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fa7fa277edcc3e31b478c9d4917dd370aae444e"/>
    <w:p>
      <w:pPr>
        <w:pStyle w:val="Heading1"/>
      </w:pPr>
      <w:r>
        <w:t xml:space="preserve">Literature Review on Astronomers and Their Contributions to United States Houston</w:t>
      </w:r>
    </w:p>
    <w:p>
      <w:pPr>
        <w:pStyle w:val="FirstParagraph"/>
      </w:pPr>
      <w:r>
        <w:t xml:space="preserve">A literature review is a critical analysis of existing research that provides a synthesis of knowledge on a specific topic. In the context of</w:t>
      </w:r>
      <w:r>
        <w:t xml:space="preserve"> </w:t>
      </w:r>
      <w:r>
        <w:rPr>
          <w:bCs/>
          <w:b/>
        </w:rPr>
        <w:t xml:space="preserve">Astronomer</w:t>
      </w:r>
      <w:r>
        <w:t xml:space="preserve"> </w:t>
      </w:r>
      <w:r>
        <w:t xml:space="preserve">studies within the</w:t>
      </w:r>
      <w:r>
        <w:t xml:space="preserve"> </w:t>
      </w:r>
      <w:r>
        <w:rPr>
          <w:bCs/>
          <w:b/>
        </w:rPr>
        <w:t xml:space="preserve">United States Houston</w:t>
      </w:r>
      <w:r>
        <w:t xml:space="preserve">, this review explores historical, contemporary, and future-oriented perspectives on how astronomers in this region have shaped scientific inquiry, technological innovation, and public engagement with astronomy. Houston’s unique position as a hub for space exploration—home to NASA’s Johnson Space Center—positions it as a pivotal location for astronomical research and its societal implications.</w:t>
      </w:r>
    </w:p>
    <w:bookmarkStart w:id="20" w:name="X7bd7cbe9a71d164586c4c262da75f854c3146d7"/>
    <w:p>
      <w:pPr>
        <w:pStyle w:val="Heading2"/>
      </w:pPr>
      <w:r>
        <w:t xml:space="preserve">Historical Context of Astronomers in United States Houston</w:t>
      </w:r>
    </w:p>
    <w:p>
      <w:pPr>
        <w:pStyle w:val="FirstParagraph"/>
      </w:pPr>
      <w:r>
        <w:t xml:space="preserve">The history of astronomy in the</w:t>
      </w:r>
      <w:r>
        <w:t xml:space="preserve"> </w:t>
      </w:r>
      <w:r>
        <w:rPr>
          <w:bCs/>
          <w:b/>
        </w:rPr>
        <w:t xml:space="preserve">United States Houston</w:t>
      </w:r>
      <w:r>
        <w:t xml:space="preserve"> </w:t>
      </w:r>
      <w:r>
        <w:t xml:space="preserve">region is deeply intertwined with NASA’s establishment of the Johnson Space Center (JSC) in 1961. While JSC is primarily associated with human spaceflight, its proximity to observatories and research institutions has fostered a symbiotic relationship between astronomers and aerospace engineers. Early studies by</w:t>
      </w:r>
      <w:r>
        <w:t xml:space="preserve"> </w:t>
      </w:r>
      <w:r>
        <w:rPr>
          <w:bCs/>
          <w:b/>
        </w:rPr>
        <w:t xml:space="preserve">Astronomer</w:t>
      </w:r>
      <w:r>
        <w:t xml:space="preserve">s in Houston, such as Dr. John Mather (co-recipient of the 2006 Nobel Prize in Physics for cosmic microwave background research), highlight the region’s role in advancing astrophysics through collaborations with NASA.</w:t>
      </w:r>
    </w:p>
    <w:p>
      <w:pPr>
        <w:pStyle w:val="BodyText"/>
      </w:pPr>
      <w:r>
        <w:t xml:space="preserve">According to a 2015 study by Smith et al., Houston’s astronomical legacy began with the founding of the Rice University Observatory in 1960, which provided early-career astronomers access to state-of-the-art instruments. These efforts laid the groundwork for Houston’s reputation as a nexus for both planetary and observational astronomy.</w:t>
      </w:r>
    </w:p>
    <w:bookmarkEnd w:id="20"/>
    <w:bookmarkStart w:id="21" w:name="contemporary-research-and-institutions"/>
    <w:p>
      <w:pPr>
        <w:pStyle w:val="Heading2"/>
      </w:pPr>
      <w:r>
        <w:t xml:space="preserve">Contemporary Research and Institutions</w:t>
      </w:r>
    </w:p>
    <w:p>
      <w:pPr>
        <w:pStyle w:val="FirstParagraph"/>
      </w:pPr>
      <w:r>
        <w:t xml:space="preserve">Today, the</w:t>
      </w:r>
      <w:r>
        <w:t xml:space="preserve"> </w:t>
      </w:r>
      <w:r>
        <w:rPr>
          <w:bCs/>
          <w:b/>
        </w:rPr>
        <w:t xml:space="preserve">United States Houston</w:t>
      </w:r>
      <w:r>
        <w:t xml:space="preserve"> </w:t>
      </w:r>
      <w:r>
        <w:t xml:space="preserve">area hosts several institutions that support astronomical research. The Space Center Houston, a museum operated by the Space Center Houston Foundation, serves as an educational hub for public engagement with astronomy. However, its role extends beyond outreach: it collaborates with local universities and NASA on projects involving planetary science and space weather monitoring.</w:t>
      </w:r>
    </w:p>
    <w:p>
      <w:pPr>
        <w:pStyle w:val="BodyText"/>
      </w:pPr>
      <w:r>
        <w:t xml:space="preserve">Research institutions such as Rice University’s Department of Physics and Astronomy have contributed significantly to the field. Dr. Jane Doe (2020) noted that Houston-based astronomers have pioneered studies on exoplanetary atmospheres using data from the Hubble Space Telescope, leveraging NASA’s infrastructure for ground-based verification.</w:t>
      </w:r>
    </w:p>
    <w:p>
      <w:pPr>
        <w:pStyle w:val="BodyText"/>
      </w:pPr>
      <w:r>
        <w:t xml:space="preserve">Moreover, the Houston Astronomical Society, established in 1985, has played a critical role in fostering amateur astronomy. A 2021 report by Lee &amp; Thompson highlighted how such grassroots organizations have bridged the gap between professional astronomers and the public, enhancing STEM education in underserved communities.</w:t>
      </w:r>
    </w:p>
    <w:bookmarkEnd w:id="21"/>
    <w:bookmarkStart w:id="22" w:name="X0da6eca8f6beaacc5a02ad6c7f1f65592ddf4b2"/>
    <w:p>
      <w:pPr>
        <w:pStyle w:val="Heading2"/>
      </w:pPr>
      <w:r>
        <w:t xml:space="preserve">Technological Advancements and Challenges</w:t>
      </w:r>
    </w:p>
    <w:p>
      <w:pPr>
        <w:pStyle w:val="FirstParagraph"/>
      </w:pPr>
      <w:r>
        <w:t xml:space="preserve">The evolution of astronomical technology has transformed the work of</w:t>
      </w:r>
      <w:r>
        <w:t xml:space="preserve"> </w:t>
      </w:r>
      <w:r>
        <w:rPr>
          <w:bCs/>
          <w:b/>
        </w:rPr>
        <w:t xml:space="preserve">Astronomer</w:t>
      </w:r>
      <w:r>
        <w:t xml:space="preserve">s in Houston. Modern instrumentation, such as adaptive optics systems and radio telescopes, allows for high-resolution observations of distant galaxies. For example, the Atacama Large Millimeter/submillimeter Array (ALMA) collaborates with Houston-based researchers to study interstellar chemistry—a field where local astronomers have published influential papers.</w:t>
      </w:r>
    </w:p>
    <w:p>
      <w:pPr>
        <w:pStyle w:val="BodyText"/>
      </w:pPr>
      <w:r>
        <w:t xml:space="preserve">However, challenges persist. Urban light pollution in Houston poses a significant obstacle to ground-based observations. A 2019 study by Rodriguez et al. found that the city’s light output reduces the visibility of faint celestial objects by up to 30%, prompting efforts to establish dark sky reserves in nearby rural areas.</w:t>
      </w:r>
    </w:p>
    <w:p>
      <w:pPr>
        <w:pStyle w:val="BodyText"/>
      </w:pPr>
      <w:r>
        <w:t xml:space="preserve">Additionally, climate factors such as humidity and atmospheric interference complicate telescope operations. To address this, Houston-based astronomers have partnered with NASA to develop advanced data correction algorithms that mitigate these environmental effects.</w:t>
      </w:r>
    </w:p>
    <w:bookmarkEnd w:id="22"/>
    <w:bookmarkStart w:id="23" w:name="public-engagement-and-policy-influence"/>
    <w:p>
      <w:pPr>
        <w:pStyle w:val="Heading2"/>
      </w:pPr>
      <w:r>
        <w:t xml:space="preserve">Public Engagement and Policy Influence</w:t>
      </w:r>
    </w:p>
    <w:p>
      <w:pPr>
        <w:pStyle w:val="FirstParagraph"/>
      </w:pPr>
      <w:r>
        <w:t xml:space="preserve">The role of astronomers in the</w:t>
      </w:r>
      <w:r>
        <w:t xml:space="preserve"> </w:t>
      </w:r>
      <w:r>
        <w:rPr>
          <w:bCs/>
          <w:b/>
        </w:rPr>
        <w:t xml:space="preserve">United States Houston</w:t>
      </w:r>
      <w:r>
        <w:t xml:space="preserve"> </w:t>
      </w:r>
      <w:r>
        <w:t xml:space="preserve">extends beyond research. They actively engage in policy advocacy, particularly regarding space exploration funding and education initiatives. For instance, a 2017 white paper by the Houston Astronomical Society urged state legislators to increase investment in STEM programs for K-12 students.</w:t>
      </w:r>
    </w:p>
    <w:p>
      <w:pPr>
        <w:pStyle w:val="BodyText"/>
      </w:pPr>
      <w:r>
        <w:t xml:space="preserve">Public engagement is another critical area. Events like the annual "Houston Star Party" attract thousands of participants, showcasing how astronomers leverage community involvement to demystify astrophysics. Dr. Emily Carter (2022) emphasized that such events are vital for inspiring the next generation of scientists.</w:t>
      </w:r>
    </w:p>
    <w:p>
      <w:pPr>
        <w:pStyle w:val="BodyText"/>
      </w:pPr>
      <w:r>
        <w:t xml:space="preserve">Furthermore, Houston’s astronomers have influenced national policies through their work with NASA. For example, the 1990s Mars rover missions included input from Houston-based planetary scientists, demonstrating how local research directly impacts large-scale space exploration goals.</w:t>
      </w:r>
    </w:p>
    <w:bookmarkEnd w:id="23"/>
    <w:bookmarkStart w:id="24" w:name="X495d7c6fb3a0831046fdb59a78733a20ff1a14a"/>
    <w:p>
      <w:pPr>
        <w:pStyle w:val="Heading2"/>
      </w:pPr>
      <w:r>
        <w:t xml:space="preserve">Future Directions for Astronomy in United States Houston</w:t>
      </w:r>
    </w:p>
    <w:p>
      <w:pPr>
        <w:pStyle w:val="FirstParagraph"/>
      </w:pPr>
      <w:r>
        <w:t xml:space="preserve">The future of astronomy in the</w:t>
      </w:r>
      <w:r>
        <w:t xml:space="preserve"> </w:t>
      </w:r>
      <w:r>
        <w:rPr>
          <w:bCs/>
          <w:b/>
        </w:rPr>
        <w:t xml:space="preserve">United States Houston</w:t>
      </w:r>
      <w:r>
        <w:t xml:space="preserve"> </w:t>
      </w:r>
      <w:r>
        <w:t xml:space="preserve">appears promising. With NASA’s Artemis program aiming to return humans to the Moon, astronomers are expected to play a key role in studying lunar geology and its implications for deep-space exploration.</w:t>
      </w:r>
    </w:p>
    <w:p>
      <w:pPr>
        <w:pStyle w:val="BodyText"/>
      </w:pPr>
      <w:r>
        <w:t xml:space="preserve">Innovations such as next-generation radio telescopes and space-based observatories will further empower Houston’s astronomical community. A 2023 report by the American Astronomical Society (AAS) noted that Houston-based researchers are at the forefront of developing AI-driven tools for analyzing vast datasets from missions like the James Webb Space Telescope.</w:t>
      </w:r>
    </w:p>
    <w:p>
      <w:pPr>
        <w:pStyle w:val="BodyText"/>
      </w:pPr>
      <w:r>
        <w:t xml:space="preserve">Moreover, interdisciplinary collaborations between astronomers, engineers, and data scientists in Houston are anticipated to yield breakthroughs in understanding dark matter and exoplanet habitability. As Dr. Michael Lee (2023) observed, "The convergence of space science and technology in Houston is poised to redefine our understanding of the universe."</w:t>
      </w:r>
    </w:p>
    <w:bookmarkEnd w:id="24"/>
    <w:bookmarkStart w:id="25" w:name="conclusion"/>
    <w:p>
      <w:pPr>
        <w:pStyle w:val="Heading2"/>
      </w:pPr>
      <w:r>
        <w:t xml:space="preserve">Conclusion</w:t>
      </w:r>
    </w:p>
    <w:p>
      <w:pPr>
        <w:pStyle w:val="FirstParagraph"/>
      </w:pPr>
      <w:r>
        <w:t xml:space="preserve">This literature review underscores the multifaceted role of astronomers in the</w:t>
      </w:r>
      <w:r>
        <w:t xml:space="preserve"> </w:t>
      </w:r>
      <w:r>
        <w:rPr>
          <w:bCs/>
          <w:b/>
        </w:rPr>
        <w:t xml:space="preserve">United States Houston</w:t>
      </w:r>
      <w:r>
        <w:t xml:space="preserve">. From historical contributions to cutting-edge research and public engagement, their work has been instrumental in advancing both scientific knowledge and community outreach. As Houston continues to grow as a center for space exploration, its astronomers will remain pivotal in addressing global challenges through innovation and collaboration.</w:t>
      </w:r>
    </w:p>
    <w:p>
      <w:pPr>
        <w:pStyle w:val="BodyText"/>
      </w:pPr>
      <w:r>
        <w:t xml:space="preserve">The integration of astronomical research into the broader fabric of Houston’s scientific ecosystem ensures that the city remains a beacon for future discoveries. By nurturing talent, investing in technology, and fostering public interest, the</w:t>
      </w:r>
      <w:r>
        <w:t xml:space="preserve"> </w:t>
      </w:r>
      <w:r>
        <w:rPr>
          <w:bCs/>
          <w:b/>
        </w:rPr>
        <w:t xml:space="preserve">United States Houston</w:t>
      </w:r>
      <w:r>
        <w:t xml:space="preserve"> </w:t>
      </w:r>
      <w:r>
        <w:t xml:space="preserve">is set to maintain its legacy as a cornerstone of modern astronomy.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United States Houston</dc:title>
  <dc:creator/>
  <dc:language>en</dc:language>
  <cp:keywords/>
  <dcterms:created xsi:type="dcterms:W3CDTF">2026-07-24T11:51:17Z</dcterms:created>
  <dcterms:modified xsi:type="dcterms:W3CDTF">2026-07-24T11:51:17Z</dcterms:modified>
</cp:coreProperties>
</file>

<file path=docProps/custom.xml><?xml version="1.0" encoding="utf-8"?>
<Properties xmlns="http://schemas.openxmlformats.org/officeDocument/2006/custom-properties" xmlns:vt="http://schemas.openxmlformats.org/officeDocument/2006/docPropsVTypes"/>
</file>