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34122c15120290d549751b65c023481e1a1001c"/>
    <w:p>
      <w:pPr>
        <w:pStyle w:val="Heading1"/>
      </w:pPr>
      <w:r>
        <w:t xml:space="preserve">Literature Review: The Role of Automotive Engineers in Nepal Kathmandu</w:t>
      </w:r>
    </w:p>
    <w:p>
      <w:pPr>
        <w:pStyle w:val="FirstParagraph"/>
      </w:pPr>
      <w:r>
        <w:rPr>
          <w:bCs/>
          <w:b/>
        </w:rPr>
        <w:t xml:space="preserve">Literature Review:</w:t>
      </w:r>
      <w:r>
        <w:t xml:space="preserve"> </w:t>
      </w:r>
      <w:r>
        <w:t xml:space="preserve">This document provides a comprehensive analysis of the field of automotive engineering within the context of Nepal Kathmandu. It synthesizes existing research, challenges, and opportunities related to automotive engineers operating in this specific geographical and cultural environment. The focus is on understanding how automotive engineering practices are adapted to meet the unique demands of urban infrastructure, environmental concerns, and economic development goals in Kathmandu.</w:t>
      </w:r>
    </w:p>
    <w:bookmarkStart w:id="20" w:name="introduction"/>
    <w:p>
      <w:pPr>
        <w:pStyle w:val="Heading2"/>
      </w:pPr>
      <w:r>
        <w:t xml:space="preserve">Introduction</w:t>
      </w:r>
    </w:p>
    <w:p>
      <w:pPr>
        <w:pStyle w:val="FirstParagraph"/>
      </w:pPr>
      <w:r>
        <w:t xml:space="preserve">The role of an</w:t>
      </w:r>
      <w:r>
        <w:t xml:space="preserve"> </w:t>
      </w:r>
      <w:r>
        <w:rPr>
          <w:bCs/>
          <w:b/>
        </w:rPr>
        <w:t xml:space="preserve">Automotive Engineer</w:t>
      </w:r>
      <w:r>
        <w:t xml:space="preserve"> </w:t>
      </w:r>
      <w:r>
        <w:t xml:space="preserve">has evolved significantly in recent years, driven by technological advancements, environmental sustainability goals, and changing consumer demands. In Nepal Kathmandu, where rapid urbanization and population growth have intensified the need for efficient transportation systems, automotive engineers play a critical role in shaping the city's mobility landscape. This review explores how the profession of automotive engineering intersects with the socio-economic and infrastructural dynamics of Kathmandu.</w:t>
      </w:r>
    </w:p>
    <w:bookmarkEnd w:id="20"/>
    <w:bookmarkStart w:id="21" w:name="key-areas-of-research"/>
    <w:p>
      <w:pPr>
        <w:pStyle w:val="Heading2"/>
      </w:pPr>
      <w:r>
        <w:t xml:space="preserve">Key Areas of Research</w:t>
      </w:r>
    </w:p>
    <w:p>
      <w:pPr>
        <w:pStyle w:val="FirstParagraph"/>
      </w:pPr>
      <w:r>
        <w:rPr>
          <w:bCs/>
          <w:b/>
        </w:rPr>
        <w:t xml:space="preserve">Automotive Engineers</w:t>
      </w:r>
      <w:r>
        <w:t xml:space="preserve"> </w:t>
      </w:r>
      <w:r>
        <w:t xml:space="preserve">in Kathmandu are engaged in a wide range of activities, from designing fuel-efficient vehicles to addressing traffic congestion and pollution. Studies have highlighted the growing importance of integrating electric vehicles (EVs) and alternative energy sources into Nepal's transportation sector. For instance, research by the Kathmandu University School of Engineering emphasizes the need for localized solutions to reduce carbon emissions in a city where vehicular pollution contributes significantly to air quality degradation.</w:t>
      </w:r>
    </w:p>
    <w:p>
      <w:pPr>
        <w:pStyle w:val="BodyText"/>
      </w:pPr>
      <w:r>
        <w:t xml:space="preserve">Moreover, automotive engineers in Kathmandu are increasingly focusing on adapting global technologies to suit Nepal's terrain and climate. This includes developing vehicles capable of navigating narrow, hilly roads and extreme weather conditions. Literature from the Nepal Engineering Council (NEC) underscores the challenges faced by engineers in sourcing materials and maintaining quality standards due to limited local manufacturing capabilities.</w:t>
      </w:r>
    </w:p>
    <w:bookmarkEnd w:id="21"/>
    <w:bookmarkStart w:id="22" w:name="current-trends-and-challenges"/>
    <w:p>
      <w:pPr>
        <w:pStyle w:val="Heading2"/>
      </w:pPr>
      <w:r>
        <w:t xml:space="preserve">Current Trends and Challenges</w:t>
      </w:r>
    </w:p>
    <w:p>
      <w:pPr>
        <w:pStyle w:val="FirstParagraph"/>
      </w:pPr>
      <w:r>
        <w:t xml:space="preserve">The automotive industry in Nepal Kathmandu is at a crossroads, balancing traditional practices with modern innovations. A notable trend is the rise of shared mobility solutions, such as ride-hailing services and public transport systems, which require collaboration between automotive engineers and urban planners. However, challenges persist in terms of inadequate road infrastructure and a shortage of skilled professionals.</w:t>
      </w:r>
    </w:p>
    <w:p>
      <w:pPr>
        <w:pStyle w:val="BodyText"/>
      </w:pPr>
      <w:r>
        <w:rPr>
          <w:bCs/>
          <w:b/>
        </w:rPr>
        <w:t xml:space="preserve">Literature Review</w:t>
      </w:r>
      <w:r>
        <w:t xml:space="preserve"> </w:t>
      </w:r>
      <w:r>
        <w:t xml:space="preserve">findings indicate that many automotive engineers in Kathmandu work on projects funded by international organizations or collaborate with foreign institutions to bridge knowledge gaps. For example, partnerships between Nepalese universities and European automotive firms have led to research initiatives focused on sustainable vehicle design tailored for low-income urban populations.</w:t>
      </w:r>
    </w:p>
    <w:bookmarkEnd w:id="22"/>
    <w:bookmarkStart w:id="23" w:name="cultural-and-economic-context"/>
    <w:p>
      <w:pPr>
        <w:pStyle w:val="Heading2"/>
      </w:pPr>
      <w:r>
        <w:t xml:space="preserve">Cultural and Economic Context</w:t>
      </w:r>
    </w:p>
    <w:p>
      <w:pPr>
        <w:pStyle w:val="FirstParagraph"/>
      </w:pPr>
      <w:r>
        <w:t xml:space="preserve">The socio-economic context of Nepal Kathmandu deeply influences the work of automotive engineers. As a developing city with limited resources, Kathmandu faces unique constraints in implementing advanced automotive technologies. Research published in the</w:t>
      </w:r>
      <w:r>
        <w:t xml:space="preserve"> </w:t>
      </w:r>
      <w:r>
        <w:rPr>
          <w:iCs/>
          <w:i/>
        </w:rPr>
        <w:t xml:space="preserve">Nepal Journal of Engineering</w:t>
      </w:r>
      <w:r>
        <w:t xml:space="preserve"> </w:t>
      </w:r>
      <w:r>
        <w:t xml:space="preserve">highlights how cultural factors, such as a preference for locally produced vehicles and resistance to foreign imports, shape engineering priorities.</w:t>
      </w:r>
    </w:p>
    <w:p>
      <w:pPr>
        <w:pStyle w:val="BodyText"/>
      </w:pPr>
      <w:r>
        <w:t xml:space="preserve">Economic challenges also play a role. The high cost of importing automotive components and the lack of government incentives for innovation hinder progress in the field. However, there is growing interest in vocational training programs aimed at equipping young engineers with practical skills relevant to Kathmandu's needs.</w:t>
      </w:r>
    </w:p>
    <w:bookmarkEnd w:id="23"/>
    <w:bookmarkStart w:id="24" w:name="case-studies-and-examples"/>
    <w:p>
      <w:pPr>
        <w:pStyle w:val="Heading2"/>
      </w:pPr>
      <w:r>
        <w:t xml:space="preserve">Case Studies and Examples</w:t>
      </w:r>
    </w:p>
    <w:p>
      <w:pPr>
        <w:pStyle w:val="FirstParagraph"/>
      </w:pPr>
      <w:r>
        <w:t xml:space="preserve">Certain projects exemplify the impact of automotive engineers in Kathmandu. For instance, the development of a low-cost, high-efficiency public transport system by a team from Tribhuvan University demonstrates how engineering solutions can address urban mobility challenges. Another example is the work of private firms specializing in vehicle modifications for mountainous terrain, which has gained popularity among tourists and local commuters.</w:t>
      </w:r>
    </w:p>
    <w:p>
      <w:pPr>
        <w:pStyle w:val="BodyText"/>
      </w:pPr>
      <w:r>
        <w:rPr>
          <w:bCs/>
          <w:b/>
        </w:rPr>
        <w:t xml:space="preserve">Literature Review</w:t>
      </w:r>
      <w:r>
        <w:t xml:space="preserve"> </w:t>
      </w:r>
      <w:r>
        <w:t xml:space="preserve">sources also mention initiatives like the Kathmandu Valley Electric Vehicle Project, which involves automotive engineers collaborating with environmental scientists to promote EV adoption. These projects highlight the interdisciplinary nature of modern automotive engineering in Kathmandu.</w:t>
      </w:r>
    </w:p>
    <w:bookmarkEnd w:id="24"/>
    <w:bookmarkStart w:id="25" w:name="educational-and-professional-development"/>
    <w:p>
      <w:pPr>
        <w:pStyle w:val="Heading2"/>
      </w:pPr>
      <w:r>
        <w:t xml:space="preserve">Educational and Professional Development</w:t>
      </w:r>
    </w:p>
    <w:p>
      <w:pPr>
        <w:pStyle w:val="FirstParagraph"/>
      </w:pPr>
      <w:r>
        <w:t xml:space="preserve">The educational landscape for automotive engineers in Nepal Kathmandu is evolving, though it lags behind global standards. Institutions such as the Institute of Engineering (IOE) offer degrees in mechanical engineering with a focus on automotive systems. However, many graduates seek further training abroad to access cutting-edge technologies and methodologies.</w:t>
      </w:r>
    </w:p>
    <w:p>
      <w:pPr>
        <w:pStyle w:val="BodyText"/>
      </w:pPr>
      <w:r>
        <w:t xml:space="preserve">Professional development opportunities are limited within Nepal, but organizations like the Automotive Association of Nepal (AAN) provide platforms for networking and knowledge sharing. Literature suggests that these efforts are crucial for fostering innovation and retaining talent in the field.</w:t>
      </w:r>
    </w:p>
    <w:bookmarkEnd w:id="25"/>
    <w:bookmarkStart w:id="26" w:name="future-directions"/>
    <w:p>
      <w:pPr>
        <w:pStyle w:val="Heading2"/>
      </w:pPr>
      <w:r>
        <w:t xml:space="preserve">FUTURE DIRECTIONS</w:t>
      </w:r>
    </w:p>
    <w:p>
      <w:pPr>
        <w:pStyle w:val="FirstParagraph"/>
      </w:pPr>
      <w:r>
        <w:t xml:space="preserve">The future of automotive engineering in Kathmandu hinges on addressing current limitations while embracing emerging technologies. Literature Review data indicates a growing emphasis on renewable energy integration, smart city planning, and AI-driven vehicle systems. However, success will depend on sustained investment in education, infrastructure, and public-private partnerships.</w:t>
      </w:r>
    </w:p>
    <w:p>
      <w:pPr>
        <w:pStyle w:val="BodyText"/>
      </w:pPr>
      <w:r>
        <w:rPr>
          <w:bCs/>
          <w:b/>
        </w:rPr>
        <w:t xml:space="preserve">Automotive Engineers</w:t>
      </w:r>
      <w:r>
        <w:t xml:space="preserve"> </w:t>
      </w:r>
      <w:r>
        <w:t xml:space="preserve">in Kathmandu must also navigate the complexities of balancing economic growth with environmental responsibility. As Nepal aims to achieve its Sustainable Development Goals (SDGs), the role of automotive engineers becomes even more pivotal in creating a resilient and sustainable transportation ecosystem.</w:t>
      </w:r>
    </w:p>
    <w:bookmarkEnd w:id="26"/>
    <w:bookmarkStart w:id="27"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highlights the multifaceted challenges and opportunities faced by</w:t>
      </w:r>
      <w:r>
        <w:t xml:space="preserve"> </w:t>
      </w:r>
      <w:r>
        <w:rPr>
          <w:bCs/>
          <w:b/>
        </w:rPr>
        <w:t xml:space="preserve">Automotive Engineers</w:t>
      </w:r>
      <w:r>
        <w:t xml:space="preserve"> </w:t>
      </w:r>
      <w:r>
        <w:t xml:space="preserve">in Nepal Kathmandu. From adapting global technologies to local conditions to advocating for sustainable practices, the profession remains central to the city's development. Future research should focus on expanding educational programs, fostering innovation, and strengthening policy frameworks to support the growth of automotive engineering in this dynamic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Nepal Kathmandu</dc:title>
  <dc:creator/>
  <dc:language>en</dc:language>
  <cp:keywords/>
  <dcterms:created xsi:type="dcterms:W3CDTF">2026-07-21T14:58:05Z</dcterms:created>
  <dcterms:modified xsi:type="dcterms:W3CDTF">2026-07-21T14:58:05Z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