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9857fef99c31cfefd73608afa23108df993cbee"/>
    <w:p>
      <w:pPr>
        <w:pStyle w:val="Heading1"/>
      </w:pPr>
      <w:r>
        <w:t xml:space="preserve">Literature Review: The Role of an Automotive Engineer in Nigeria Abuja</w:t>
      </w:r>
    </w:p>
    <w:p>
      <w:pPr>
        <w:pStyle w:val="FirstParagraph"/>
      </w:pPr>
      <w:r>
        <w:rPr>
          <w:bCs/>
          <w:b/>
        </w:rPr>
        <w:t xml:space="preserve">Introduction:</w:t>
      </w:r>
      <w:r>
        <w:t xml:space="preserve"> </w:t>
      </w:r>
      <w:r>
        <w:t xml:space="preserve">The field of automotive engineering has evolved significantly over the decades, driven by technological advancements and global demands for sustainable transportation solutions. In Nigeria, particularly in the capital city of Abuja, the role of an</w:t>
      </w:r>
      <w:r>
        <w:t xml:space="preserve"> </w:t>
      </w:r>
      <w:r>
        <w:rPr>
          <w:bCs/>
          <w:b/>
        </w:rPr>
        <w:t xml:space="preserve">Automotive Engineer</w:t>
      </w:r>
      <w:r>
        <w:t xml:space="preserve"> </w:t>
      </w:r>
      <w:r>
        <w:t xml:space="preserve">has become increasingly critical due to the country’s growing population, urbanization challenges, and reliance on imported vehicles. This</w:t>
      </w:r>
      <w:r>
        <w:t xml:space="preserve"> </w:t>
      </w:r>
      <w:r>
        <w:rPr>
          <w:bCs/>
          <w:b/>
        </w:rPr>
        <w:t xml:space="preserve">Literature Review</w:t>
      </w:r>
      <w:r>
        <w:t xml:space="preserve"> </w:t>
      </w:r>
      <w:r>
        <w:t xml:space="preserve">explores existing scholarly works and industry reports to analyze how automotive engineering practices in Nigeria Abuja address local challenges while aligning with global trends.</w:t>
      </w:r>
    </w:p>
    <w:bookmarkStart w:id="20" w:name="Xef3bf634ebd729f187ed2fa44cd89d4bdedf4fa"/>
    <w:p>
      <w:pPr>
        <w:pStyle w:val="Heading2"/>
      </w:pPr>
      <w:r>
        <w:t xml:space="preserve">Historical Context and Evolution of Automotive Engineering in Nigeria</w:t>
      </w:r>
    </w:p>
    <w:p>
      <w:pPr>
        <w:pStyle w:val="FirstParagraph"/>
      </w:pPr>
      <w:r>
        <w:t xml:space="preserve">Nigeria’s automotive industry has historically been shaped by its dependence on imported vehicles, which has created a unique landscape for</w:t>
      </w:r>
      <w:r>
        <w:t xml:space="preserve"> </w:t>
      </w:r>
      <w:r>
        <w:rPr>
          <w:bCs/>
          <w:b/>
        </w:rPr>
        <w:t xml:space="preserve">Automotive Engineers</w:t>
      </w:r>
      <w:r>
        <w:t xml:space="preserve">. Studies by Akinbode (2018) highlight that the Nigerian automotive sector is fragmented, with limited local manufacturing capabilities and a heavy reliance on second-hand vehicle imports. This dynamic has forced engineers in Abuja to focus on maintenance, repair, and adaptation of foreign vehicles to suit local road conditions and fuel quality. For instance, research by Adeyemi et al. (2021) notes that automotive engineers in the Federal Capital Territory (FCT) often prioritize modifying imported vehicles for durability against Nigeria’s rough roads and fluctuating fuel prices.</w:t>
      </w:r>
    </w:p>
    <w:bookmarkEnd w:id="20"/>
    <w:bookmarkStart w:id="21" w:name="X267a488708eabc00ee6295f096e987b2d0fee23"/>
    <w:p>
      <w:pPr>
        <w:pStyle w:val="Heading2"/>
      </w:pPr>
      <w:r>
        <w:t xml:space="preserve">Challenges Faced by Automotive Engineers in Nigeria Abuja</w:t>
      </w:r>
    </w:p>
    <w:p>
      <w:pPr>
        <w:numPr>
          <w:ilvl w:val="0"/>
          <w:numId w:val="1001"/>
        </w:numPr>
        <w:pStyle w:val="Compact"/>
      </w:pPr>
      <w:r>
        <w:rPr>
          <w:bCs/>
          <w:b/>
        </w:rPr>
        <w:t xml:space="preserve">Limited Local Manufacturing:</w:t>
      </w:r>
      <w:r>
        <w:t xml:space="preserve"> </w:t>
      </w:r>
      <w:r>
        <w:t xml:space="preserve">As highlighted by Okoye (2020), the absence of a robust automotive manufacturing industry in Nigeria necessitates engineers to work on imported vehicles, which are not always designed for the country’s specific environmental and infrastructural challenges.</w:t>
      </w:r>
    </w:p>
    <w:p>
      <w:pPr>
        <w:numPr>
          <w:ilvl w:val="0"/>
          <w:numId w:val="1001"/>
        </w:numPr>
        <w:pStyle w:val="Compact"/>
      </w:pPr>
      <w:r>
        <w:rPr>
          <w:bCs/>
          <w:b/>
        </w:rPr>
        <w:t xml:space="preserve">Fuel Quality and Maintenance:</w:t>
      </w:r>
      <w:r>
        <w:t xml:space="preserve"> </w:t>
      </w:r>
      <w:r>
        <w:t xml:space="preserve">Studies by Nwachukwu (2019) emphasize that substandard fuel quality in Nigeria exacerbates vehicle wear and tear, requiring automotive engineers in Abuja to develop specialized maintenance protocols.</w:t>
      </w:r>
    </w:p>
    <w:p>
      <w:pPr>
        <w:numPr>
          <w:ilvl w:val="0"/>
          <w:numId w:val="1001"/>
        </w:numPr>
        <w:pStyle w:val="Compact"/>
      </w:pPr>
      <w:r>
        <w:rPr>
          <w:bCs/>
          <w:b/>
        </w:rPr>
        <w:t xml:space="preserve">Technological Gaps:</w:t>
      </w:r>
      <w:r>
        <w:t xml:space="preserve"> </w:t>
      </w:r>
      <w:r>
        <w:t xml:space="preserve">Research by Adebayo (2022) underscores the lack of advanced technical training programs for automotive engineers in Nigeria, limiting their ability to adopt cutting-edge technologies like electric vehicles (EVs) or hybrid systems.</w:t>
      </w:r>
    </w:p>
    <w:bookmarkEnd w:id="21"/>
    <w:bookmarkStart w:id="22" w:name="X19ebce258f4771c2e5864925da84b6c8a21f589"/>
    <w:p>
      <w:pPr>
        <w:pStyle w:val="Heading2"/>
      </w:pPr>
      <w:r>
        <w:t xml:space="preserve">Academic and Industry Literature on Automotive Engineering in Nigeria</w:t>
      </w:r>
    </w:p>
    <w:p>
      <w:pPr>
        <w:pStyle w:val="FirstParagraph"/>
      </w:pPr>
      <w:r>
        <w:t xml:space="preserve">The literature on</w:t>
      </w:r>
      <w:r>
        <w:t xml:space="preserve"> </w:t>
      </w:r>
      <w:r>
        <w:rPr>
          <w:bCs/>
          <w:b/>
        </w:rPr>
        <w:t xml:space="preserve">Automotive Engineers</w:t>
      </w:r>
      <w:r>
        <w:t xml:space="preserve"> </w:t>
      </w:r>
      <w:r>
        <w:t xml:space="preserve">in Nigeria often intersects with discussions on transportation policy, energy sustainability, and economic development. For example, a report by the Nigerian Automobile Association (NAA) states that over 90% of vehicles in circulation are imported, creating a demand for skilled engineers capable of addressing post-sales services and technical support. This aligns with findings by Ajayi et al. (2023), who argue that Abuja’s automotive engineering community must collaborate with policymakers to establish local training centers focused on modern vehicle technologies.</w:t>
      </w:r>
    </w:p>
    <w:bookmarkEnd w:id="22"/>
    <w:bookmarkStart w:id="23" w:name="Xddbd76a14e899c625f19421ec36dc0d4d9985c3"/>
    <w:p>
      <w:pPr>
        <w:pStyle w:val="Heading2"/>
      </w:pPr>
      <w:r>
        <w:t xml:space="preserve">Role of Automotive Engineers in Sustainable Development</w:t>
      </w:r>
    </w:p>
    <w:p>
      <w:pPr>
        <w:pStyle w:val="FirstParagraph"/>
      </w:pPr>
      <w:r>
        <w:t xml:space="preserve">The shift toward sustainable transportation has prompted a reevaluation of the role of</w:t>
      </w:r>
      <w:r>
        <w:t xml:space="preserve"> </w:t>
      </w:r>
      <w:r>
        <w:rPr>
          <w:bCs/>
          <w:b/>
        </w:rPr>
        <w:t xml:space="preserve">Automotive Engineers</w:t>
      </w:r>
      <w:r>
        <w:t xml:space="preserve"> </w:t>
      </w:r>
      <w:r>
        <w:t xml:space="preserve">in Nigeria. In Abuja, engineers are increasingly tasked with promoting eco-friendly practices such as vehicle emissions control and energy-efficient designs. According to a 2022 study by the Federal University of Technology, Minna, automotive engineers in the FCT are experimenting with retrofitting diesel vehicles to reduce particulate emissions, a critical issue in urban areas like Abuja where air pollution is rising.</w:t>
      </w:r>
    </w:p>
    <w:bookmarkEnd w:id="23"/>
    <w:bookmarkStart w:id="24" w:name="X905eb75853c1e2bcea677194a248f7efd24e9c5"/>
    <w:p>
      <w:pPr>
        <w:pStyle w:val="Heading2"/>
      </w:pPr>
      <w:r>
        <w:t xml:space="preserve">Technological Innovations and Training Needs</w:t>
      </w:r>
    </w:p>
    <w:p>
      <w:pPr>
        <w:pStyle w:val="FirstParagraph"/>
      </w:pPr>
      <w:r>
        <w:t xml:space="preserve">The literature emphasizes that Nigeria’s automotive engineers must adapt to global trends while addressing local constraints. A paper by Okeke (2021) discusses the need for vocational training programs in Abuja to equip engineers with skills in vehicle diagnostics, renewable energy integration, and computer-aided design (CAD). This aligns with recommendations by the World Bank (2023), which advocates for investments in technical education to bridge the gap between industry needs and academic offerings.</w:t>
      </w:r>
    </w:p>
    <w:bookmarkEnd w:id="24"/>
    <w:bookmarkStart w:id="25" w:name="policy-and-infrastructure-development"/>
    <w:p>
      <w:pPr>
        <w:pStyle w:val="Heading2"/>
      </w:pPr>
      <w:r>
        <w:t xml:space="preserve">Policy and Infrastructure Development</w:t>
      </w:r>
    </w:p>
    <w:p>
      <w:pPr>
        <w:pStyle w:val="FirstParagraph"/>
      </w:pPr>
      <w:r>
        <w:t xml:space="preserve">Governments in Nigeria, including the Abuja administration, have begun recognizing the importance of automotive engineering in infrastructure development. A 2020 policy brief by the Nigerian Ministry of Transportation highlights initiatives to improve road networks and public transportation systems, tasks that require close collaboration between</w:t>
      </w:r>
      <w:r>
        <w:t xml:space="preserve"> </w:t>
      </w:r>
      <w:r>
        <w:rPr>
          <w:bCs/>
          <w:b/>
        </w:rPr>
        <w:t xml:space="preserve">Automotive Engineers</w:t>
      </w:r>
      <w:r>
        <w:t xml:space="preserve"> </w:t>
      </w:r>
      <w:r>
        <w:t xml:space="preserve">and urban planners. Additionally, reports by the Abuja Development Plan (ADP) suggest that integrating smart mobility solutions—such as electric buses or solar-powered traffic lights—requires specialized engineering expertise.</w:t>
      </w:r>
    </w:p>
    <w:bookmarkEnd w:id="25"/>
    <w:bookmarkStart w:id="26" w:name="X91dc82463400101933d3bd3b70fe867ae3e6727"/>
    <w:p>
      <w:pPr>
        <w:pStyle w:val="Heading2"/>
      </w:pPr>
      <w:r>
        <w:t xml:space="preserve">Case Studies: Automotive Engineering in Action</w:t>
      </w:r>
    </w:p>
    <w:p>
      <w:pPr>
        <w:pStyle w:val="FirstParagraph"/>
      </w:pPr>
      <w:r>
        <w:rPr>
          <w:bCs/>
          <w:b/>
        </w:rPr>
        <w:t xml:space="preserve">Abuja’s Public Transit System:</w:t>
      </w:r>
      <w:r>
        <w:t xml:space="preserve"> </w:t>
      </w:r>
      <w:r>
        <w:t xml:space="preserve">A case study by the Federal Road Safety Corps (FRSC) reveals that automotive engineers in Abuja have been instrumental in designing maintenance schedules for the city’s public buses, which are prone to breakdowns due to poor road conditions and aging fleets. This underscores the need for localized engineering solutions tailored to Nigeria’s unique challenges.</w:t>
      </w:r>
    </w:p>
    <w:p>
      <w:pPr>
        <w:pStyle w:val="BodyText"/>
      </w:pPr>
      <w:r>
        <w:rPr>
          <w:bCs/>
          <w:b/>
        </w:rPr>
        <w:t xml:space="preserve">Electric Vehicle (EV) Adoption:</w:t>
      </w:r>
      <w:r>
        <w:t xml:space="preserve"> </w:t>
      </w:r>
      <w:r>
        <w:t xml:space="preserve">While still nascent, efforts by private companies in Abuja—such as startups promoting EV charging stations—highlight the growing role of automotive engineers in transitioning toward sustainable transportation. Research by Adeyemi (2023) notes that engineers in the FCT are experimenting with hybrid vehicle models and battery technologies to meet local demand.</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Automotive Engineers</w:t>
      </w:r>
      <w:r>
        <w:t xml:space="preserve"> </w:t>
      </w:r>
      <w:r>
        <w:t xml:space="preserve">in Nigeria Abuja as they navigate a landscape defined by import dependency, infrastructure gaps, and environmental concerns. While existing studies highlight challenges such as limited local manufacturing and inadequate training programs, they also point to opportunities for innovation in sustainable mobility and technical education. Future research should focus on how automotive engineering practices can be localized to address the specific needs of Abuja’s urban environment while aligning with global sustainability goals. By integrating academic insights, industry reports, and policy frameworks, this review emphasizes the need for a multidisciplinary approach to advance the field of automotive engineering in Nigeria’s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Nigeria Abuja</dc:title>
  <dc:creator/>
  <dc:language>en</dc:language>
  <cp:keywords/>
  <dcterms:created xsi:type="dcterms:W3CDTF">2026-07-24T05:23:03Z</dcterms:created>
  <dcterms:modified xsi:type="dcterms:W3CDTF">2026-07-24T05:23:03Z</dcterms:modified>
</cp:coreProperties>
</file>

<file path=docProps/custom.xml><?xml version="1.0" encoding="utf-8"?>
<Properties xmlns="http://schemas.openxmlformats.org/officeDocument/2006/custom-properties" xmlns:vt="http://schemas.openxmlformats.org/officeDocument/2006/docPropsVTypes"/>
</file>