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a876fdb1179aa3b537fce4944ef85fdddf8e561"/>
    <w:p>
      <w:pPr>
        <w:pStyle w:val="Heading1"/>
      </w:pPr>
      <w:r>
        <w:t xml:space="preserve">Literature Review: The Role of Automotive Engineers in South Africa’s Cape Town Region</w:t>
      </w:r>
    </w:p>
    <w:p>
      <w:pPr>
        <w:pStyle w:val="FirstParagraph"/>
      </w:pPr>
      <w:r>
        <w:t xml:space="preserve">The field of automotive engineering is undergoing rapid transformation globally, driven by advancements in electric vehicles (EVs), sustainability practices, and digital innovation. This</w:t>
      </w:r>
      <w:r>
        <w:t xml:space="preserve"> </w:t>
      </w:r>
      <w:r>
        <w:rPr>
          <w:bCs/>
          <w:b/>
        </w:rPr>
        <w:t xml:space="preserve">Literature Review</w:t>
      </w:r>
      <w:r>
        <w:t xml:space="preserve"> </w:t>
      </w:r>
      <w:r>
        <w:t xml:space="preserve">examines the role and challenges faced by</w:t>
      </w:r>
      <w:r>
        <w:t xml:space="preserve"> </w:t>
      </w:r>
      <w:r>
        <w:rPr>
          <w:bCs/>
          <w:b/>
        </w:rPr>
        <w:t xml:space="preserve">Automotive Engineers</w:t>
      </w:r>
      <w:r>
        <w:t xml:space="preserve"> </w:t>
      </w:r>
      <w:r>
        <w:t xml:space="preserve">in South Africa’s Cape Town region, highlighting how local conditions, industry demands, and academic programs intersect to shape this profession. As a key economic hub in South Africa, Cape Town presents unique opportunities and obstacles for automotive engineers working within the broader context of the country's evolving transport sector.</w:t>
      </w:r>
    </w:p>
    <w:bookmarkStart w:id="20" w:name="Xb41db8aee5d4760b25ea6e52147ae6735caff38"/>
    <w:p>
      <w:pPr>
        <w:pStyle w:val="Heading2"/>
      </w:pPr>
      <w:r>
        <w:t xml:space="preserve">Academic Foundations: Education and Training in Cape Town</w:t>
      </w:r>
    </w:p>
    <w:p>
      <w:pPr>
        <w:pStyle w:val="FirstParagraph"/>
      </w:pPr>
      <w:r>
        <w:t xml:space="preserve">Cape Town is home to several prestigious institutions that offer programs tailored to</w:t>
      </w:r>
      <w:r>
        <w:t xml:space="preserve"> </w:t>
      </w:r>
      <w:r>
        <w:rPr>
          <w:bCs/>
          <w:b/>
        </w:rPr>
        <w:t xml:space="preserve">Automotive Engineers</w:t>
      </w:r>
      <w:r>
        <w:t xml:space="preserve">. The University of Cape Town (UCT) and Stellenbosch University, for instance, provide engineering degrees with a focus on mechanical systems, renewable energy integration, and sustainable design. These programs emphasize practical training through partnerships with local industries such as vehicle manufacturing firms and research centers dedicated to green technologies. However, literature indicates that while these academic institutions produce skilled graduates in theoretical aspects of automotive engineering (e.g., thermodynamics, materials science), there is a growing gap between classroom knowledge and the hands-on expertise required by South Africa’s automotive sector.</w:t>
      </w:r>
    </w:p>
    <w:p>
      <w:pPr>
        <w:pStyle w:val="BodyText"/>
      </w:pPr>
      <w:r>
        <w:t xml:space="preserve">Studies have highlighted that many Cape Town-based</w:t>
      </w:r>
      <w:r>
        <w:t xml:space="preserve"> </w:t>
      </w:r>
      <w:r>
        <w:rPr>
          <w:bCs/>
          <w:b/>
        </w:rPr>
        <w:t xml:space="preserve">Automotive Engineers</w:t>
      </w:r>
      <w:r>
        <w:t xml:space="preserve"> </w:t>
      </w:r>
      <w:r>
        <w:t xml:space="preserve">seek additional certifications in emerging fields such as EV battery technology, autonomous systems, and smart mobility solutions. This reflects the need for continuous education to address the dynamic demands of both local and global markets. For example, a 2023 report by the South African Automotive Industry Association (SAIA) noted that engineers in Cape Town are increasingly required to adapt to international standards for EV components and emissions regulations, which are more stringent than those in other regions of Africa.</w:t>
      </w:r>
    </w:p>
    <w:bookmarkEnd w:id="20"/>
    <w:bookmarkStart w:id="21" w:name="Xddb53f17d36592d9dee1428cc5b4d4637885120"/>
    <w:p>
      <w:pPr>
        <w:pStyle w:val="Heading2"/>
      </w:pPr>
      <w:r>
        <w:t xml:space="preserve">Industry Landscape: Automotive Engineering in South Africa’s Context</w:t>
      </w:r>
    </w:p>
    <w:p>
      <w:pPr>
        <w:pStyle w:val="FirstParagraph"/>
      </w:pPr>
      <w:r>
        <w:t xml:space="preserve">South Africa’s automotive industry is a critical contributor to the nation’s economy, with Cape Town serving as a strategic node for innovation and export-oriented manufacturing. However, compared to global centers like Germany or Japan, the sector faces challenges such as limited investment in R&amp;D and reliance on imported components. Literature underscores that</w:t>
      </w:r>
      <w:r>
        <w:t xml:space="preserve"> </w:t>
      </w:r>
      <w:r>
        <w:rPr>
          <w:bCs/>
          <w:b/>
        </w:rPr>
        <w:t xml:space="preserve">Automotive Engineers</w:t>
      </w:r>
      <w:r>
        <w:t xml:space="preserve"> </w:t>
      </w:r>
      <w:r>
        <w:t xml:space="preserve">in Cape Town are often tasked with optimizing existing infrastructure while innovating to meet local demands, such as adapting vehicles for South Africa’s diverse terrain and climate.</w:t>
      </w:r>
    </w:p>
    <w:p>
      <w:pPr>
        <w:pStyle w:val="BodyText"/>
      </w:pPr>
      <w:r>
        <w:t xml:space="preserve">Cape Town’s proximity to the Atlantic Ocean and its role as a maritime gateway have also influenced the automotive industry’s focus on logistics and transport efficiency. Engineers in this region are frequently involved in projects related to port automation, vehicle maintenance for freight fleets, and integrating renewable energy into transportation systems. For instance, Cape Town has been identified as a pilot city for solar-powered public transport initiatives, which require collaboration between</w:t>
      </w:r>
      <w:r>
        <w:t xml:space="preserve"> </w:t>
      </w:r>
      <w:r>
        <w:rPr>
          <w:bCs/>
          <w:b/>
        </w:rPr>
        <w:t xml:space="preserve">Automotive Engineers</w:t>
      </w:r>
      <w:r>
        <w:t xml:space="preserve">, urban planners, and environmental scientists.</w:t>
      </w:r>
    </w:p>
    <w:bookmarkEnd w:id="21"/>
    <w:bookmarkStart w:id="22" w:name="Xd79f6d6db39f193f51bcb528e8a876b8bd8041e"/>
    <w:p>
      <w:pPr>
        <w:pStyle w:val="Heading2"/>
      </w:pPr>
      <w:r>
        <w:t xml:space="preserve">Challenges Facing Automotive Engineers in South Africa’s Cape Town</w:t>
      </w:r>
    </w:p>
    <w:p>
      <w:pPr>
        <w:pStyle w:val="FirstParagraph"/>
      </w:pPr>
      <w:r>
        <w:t xml:space="preserve">The literature highlights several challenges specific to</w:t>
      </w:r>
      <w:r>
        <w:t xml:space="preserve"> </w:t>
      </w:r>
      <w:r>
        <w:rPr>
          <w:bCs/>
          <w:b/>
        </w:rPr>
        <w:t xml:space="preserve">Automotive Engineers</w:t>
      </w:r>
      <w:r>
        <w:t xml:space="preserve"> </w:t>
      </w:r>
      <w:r>
        <w:t xml:space="preserve">in Cape Town. One significant issue is the lack of local manufacturing facilities for EVs, which limits opportunities for engineers to work on cutting-edge technologies. While global trends emphasize battery innovation and software-driven vehicles, South Africa’s automotive sector remains heavily dependent on assembling foreign-made components. This creates a disparity between the skills developed by Cape Town engineers and the practical applications available in their immediate environment.</w:t>
      </w:r>
    </w:p>
    <w:p>
      <w:pPr>
        <w:pStyle w:val="BodyText"/>
      </w:pPr>
      <w:r>
        <w:t xml:space="preserve">Additionally, economic constraints such as limited funding for R&amp;D projects and high unemployment rates have restricted the growth of startups focused on sustainable mobility solutions. A 2022 study published in</w:t>
      </w:r>
      <w:r>
        <w:t xml:space="preserve"> </w:t>
      </w:r>
      <w:r>
        <w:rPr>
          <w:iCs/>
          <w:i/>
        </w:rPr>
        <w:t xml:space="preserve">South African Journal of Engineering</w:t>
      </w:r>
      <w:r>
        <w:t xml:space="preserve"> </w:t>
      </w:r>
      <w:r>
        <w:t xml:space="preserve">found that Cape Town-based engineers often face difficulties accessing advanced tools or collaborating with international peers due to financial and logistical barriers. Furthermore, the sector’s reliance on fossil fuels has created a slow transition toward electric and hybrid technologies, which contrasts with global trends.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Cape Town offers unique opportunities for</w:t>
      </w:r>
      <w:r>
        <w:t xml:space="preserve"> </w:t>
      </w:r>
      <w:r>
        <w:rPr>
          <w:bCs/>
          <w:b/>
        </w:rPr>
        <w:t xml:space="preserve">Automotive Engineers</w:t>
      </w:r>
      <w:r>
        <w:t xml:space="preserve"> </w:t>
      </w:r>
      <w:r>
        <w:t xml:space="preserve">to contribute to South Africa’s transition toward sustainable transportation. The city’s commitment to reducing carbon emissions through policies such as the National Development Plan (NDP) has spurred interest in green engineering projects. For example, initiatives like the Cape Town Electric Bus Pilot Program have required engineers to develop infrastructure for charging stations and integrate electric vehicles into existing public transport networks.</w:t>
      </w:r>
    </w:p>
    <w:p>
      <w:pPr>
        <w:pStyle w:val="BodyText"/>
      </w:pPr>
      <w:r>
        <w:t xml:space="preserve">Cape Town’s growing tech ecosystem also provides a platform for collaboration between automotive engineers and software developers. Literature suggests that the rise of smart mobility solutions—such as connected cars, autonomous driving systems, and vehicle-to-grid (V2G) technologies—offers new career paths for engineers in the region. Furthermore, partnerships with international organizations and research institutions have enabled Cape Town-based professionals to participate in global projects focused on decarbonizing transportation.</w:t>
      </w:r>
    </w:p>
    <w:bookmarkEnd w:id="23"/>
    <w:bookmarkStart w:id="24" w:name="Xe2a8a9350fc6d49696acadde3d7b14b9341b5ac"/>
    <w:p>
      <w:pPr>
        <w:pStyle w:val="Heading2"/>
      </w:pPr>
      <w:r>
        <w:t xml:space="preserve">Conclusion: Shaping the Future of Automotive Engineering in Cape Town</w:t>
      </w:r>
    </w:p>
    <w:p>
      <w:pPr>
        <w:pStyle w:val="FirstParagraph"/>
      </w:pPr>
      <w:r>
        <w:t xml:space="preserve">This</w:t>
      </w:r>
      <w:r>
        <w:t xml:space="preserve"> </w:t>
      </w:r>
      <w:r>
        <w:rPr>
          <w:bCs/>
          <w:b/>
        </w:rPr>
        <w:t xml:space="preserve">Literature Review</w:t>
      </w:r>
      <w:r>
        <w:t xml:space="preserve"> </w:t>
      </w:r>
      <w:r>
        <w:t xml:space="preserve">underscores the critical role that</w:t>
      </w:r>
      <w:r>
        <w:t xml:space="preserve"> </w:t>
      </w:r>
      <w:r>
        <w:rPr>
          <w:bCs/>
          <w:b/>
        </w:rPr>
        <w:t xml:space="preserve">Automotive Engineers</w:t>
      </w:r>
      <w:r>
        <w:t xml:space="preserve"> </w:t>
      </w:r>
      <w:r>
        <w:t xml:space="preserve">play in South Africa’s Cape Town region, where they must navigate a complex interplay of academic training, industry demands, and socio-economic challenges. While the local automotive sector lags behind global counterparts in some areas, Cape Town’s strategic position as an innovation hub offers fertile ground for growth. By addressing gaps in education, fostering partnerships with international stakeholders, and embracing sustainable technologies,</w:t>
      </w:r>
      <w:r>
        <w:t xml:space="preserve"> </w:t>
      </w:r>
      <w:r>
        <w:rPr>
          <w:bCs/>
          <w:b/>
        </w:rPr>
        <w:t xml:space="preserve">Automotive Engineers</w:t>
      </w:r>
      <w:r>
        <w:t xml:space="preserve"> </w:t>
      </w:r>
      <w:r>
        <w:t xml:space="preserve">in South Africa can drive meaningful change that aligns with both local needs and global trends. As the industry evolves, it is imperative that Cape Town continues to invest in its engineering talent to ensure a resilient and forward-thinking automotive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South Africa Cape Town</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