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ebb140491d05383d442c54d6e601eff796285ce"/>
    <w:p>
      <w:pPr>
        <w:pStyle w:val="Heading1"/>
      </w:pPr>
      <w:r>
        <w:t xml:space="preserve">Literature Review: The Role of Automotive Engineer in Thailand Bangkok</w:t>
      </w:r>
    </w:p>
    <w:p>
      <w:pPr>
        <w:pStyle w:val="FirstParagraph"/>
      </w:pPr>
      <w:r>
        <w:t xml:space="preserve">A Literature Review on the subject of</w:t>
      </w:r>
      <w:r>
        <w:t xml:space="preserve"> </w:t>
      </w:r>
      <w:r>
        <w:rPr>
          <w:bCs/>
          <w:b/>
        </w:rPr>
        <w:t xml:space="preserve">Automotive Engineer</w:t>
      </w:r>
      <w:r>
        <w:t xml:space="preserve"> </w:t>
      </w:r>
      <w:r>
        <w:t xml:space="preserve">in the context of</w:t>
      </w:r>
      <w:r>
        <w:t xml:space="preserve"> </w:t>
      </w:r>
      <w:r>
        <w:rPr>
          <w:bCs/>
          <w:b/>
        </w:rPr>
        <w:t xml:space="preserve">Thailand Bangkok</w:t>
      </w:r>
      <w:r>
        <w:t xml:space="preserve"> </w:t>
      </w:r>
      <w:r>
        <w:t xml:space="preserve">provides a critical analysis of existing research, industry trends, and academic perspectives. This review explores how the evolving automotive landscape in Bangkok has shaped the responsibilities, challenges, and opportunities for professionals working as Automotive Engineers in this dynamic region. Given Thailand’s strategic position as a hub for Southeast Asian automotive manufacturing and innovation, Bangkok’s unique urban environment further amplifies the significance of Automotive Engineers in driving sustainable and technologically advanced transportation solutions.</w:t>
      </w:r>
    </w:p>
    <w:bookmarkStart w:id="20" w:name="Xb748c05e676ef88d1fa27850b84cd55a2d106c6"/>
    <w:p>
      <w:pPr>
        <w:pStyle w:val="Heading2"/>
      </w:pPr>
      <w:r>
        <w:t xml:space="preserve">1. Key Aspects of Automotive Engineering in Thailand Bangkok</w:t>
      </w:r>
    </w:p>
    <w:p>
      <w:pPr>
        <w:pStyle w:val="FirstParagraph"/>
      </w:pPr>
      <w:r>
        <w:t xml:space="preserve">The role of an</w:t>
      </w:r>
      <w:r>
        <w:t xml:space="preserve"> </w:t>
      </w:r>
      <w:r>
        <w:rPr>
          <w:bCs/>
          <w:b/>
        </w:rPr>
        <w:t xml:space="preserve">Automotive Engineer</w:t>
      </w:r>
      <w:r>
        <w:t xml:space="preserve"> </w:t>
      </w:r>
      <w:r>
        <w:t xml:space="preserve">encompasses the design, development, testing, and production of vehicles and related systems. In</w:t>
      </w:r>
      <w:r>
        <w:t xml:space="preserve"> </w:t>
      </w:r>
      <w:r>
        <w:rPr>
          <w:bCs/>
          <w:b/>
        </w:rPr>
        <w:t xml:space="preserve">Thailand Bangkok</w:t>
      </w:r>
      <w:r>
        <w:t xml:space="preserve">, this field intersects with urban infrastructure challenges such as traffic congestion, air pollution, and the need for efficient public transport. Research highlights that Automotive Engineers in Bangkok are increasingly involved in hybrid vehicle technologies, electric mobility solutions (e-mobility), and intelligent transportation systems (ITS) to address these issues. Studies by institutions like the Thailand Institute of Scientific and Technological Research emphasize the importance of integrating renewable energy sources into automotive engineering practices to meet national sustainability goals.</w:t>
      </w:r>
    </w:p>
    <w:p>
      <w:pPr>
        <w:pStyle w:val="BodyText"/>
      </w:pPr>
      <w:r>
        <w:t xml:space="preserve">Moreover, Bangkok’s status as a regional economic center has attracted multinational automotive companies such as Toyota, Honda, and Ford, which have established research and development facilities in the city. This has created a demand for</w:t>
      </w:r>
      <w:r>
        <w:t xml:space="preserve"> </w:t>
      </w:r>
      <w:r>
        <w:rPr>
          <w:bCs/>
          <w:b/>
        </w:rPr>
        <w:t xml:space="preserve">Automotive Engineers</w:t>
      </w:r>
      <w:r>
        <w:t xml:space="preserve"> </w:t>
      </w:r>
      <w:r>
        <w:t xml:space="preserve">skilled in both traditional internal combustion engines (ICE) and emerging technologies like autonomous driving systems. A 2023 report by the Thai Automotive Association notes that over 60% of automotive engineering graduates in Thailand are employed in Bangkok, underscoring its role as a talent magnet for this profession.</w:t>
      </w:r>
    </w:p>
    <w:bookmarkEnd w:id="20"/>
    <w:bookmarkStart w:id="21" w:name="X034549dbdc556f183e29de1d6a4a92ad3f5819e"/>
    <w:p>
      <w:pPr>
        <w:pStyle w:val="Heading2"/>
      </w:pPr>
      <w:r>
        <w:t xml:space="preserve">2. Challenges and Opportunities in Thailand Bangkok</w:t>
      </w:r>
    </w:p>
    <w:p>
      <w:pPr>
        <w:pStyle w:val="FirstParagraph"/>
      </w:pPr>
      <w:r>
        <w:t xml:space="preserve">The</w:t>
      </w:r>
      <w:r>
        <w:t xml:space="preserve"> </w:t>
      </w:r>
      <w:r>
        <w:rPr>
          <w:bCs/>
          <w:b/>
        </w:rPr>
        <w:t xml:space="preserve">Automotive Engineer</w:t>
      </w:r>
      <w:r>
        <w:t xml:space="preserve"> </w:t>
      </w:r>
      <w:r>
        <w:t xml:space="preserve">community in</w:t>
      </w:r>
      <w:r>
        <w:t xml:space="preserve"> </w:t>
      </w:r>
      <w:r>
        <w:rPr>
          <w:bCs/>
          <w:b/>
        </w:rPr>
        <w:t xml:space="preserve">Thailand Bangkok</w:t>
      </w:r>
      <w:r>
        <w:t xml:space="preserve"> </w:t>
      </w:r>
      <w:r>
        <w:t xml:space="preserve">faces distinct challenges. Rapid urbanization has strained the city’s infrastructure, requiring Automotive Engineers to innovate solutions for vehicle emissions control, noise reduction, and traffic flow optimization. A study published in the *Journal of Transportation Engineering* (2022) discusses how Bangkok’s high population density necessitates advanced traffic management systems developed by Automotive Engineers collaborating with urban planners.</w:t>
      </w:r>
    </w:p>
    <w:p>
      <w:pPr>
        <w:pStyle w:val="BodyText"/>
      </w:pPr>
      <w:r>
        <w:t xml:space="preserve">On the other hand, opportunities abound due to Thailand’s National Plan for Sustainable Development and its vision to become a leader in green technology. The Thai government has launched initiatives like the "Thai EV Roadmap 2030," which aims to promote electric vehicle (EV) adoption. This has spurred demand for</w:t>
      </w:r>
      <w:r>
        <w:t xml:space="preserve"> </w:t>
      </w:r>
      <w:r>
        <w:rPr>
          <w:bCs/>
          <w:b/>
        </w:rPr>
        <w:t xml:space="preserve">Automotive Engineers</w:t>
      </w:r>
      <w:r>
        <w:t xml:space="preserve"> </w:t>
      </w:r>
      <w:r>
        <w:t xml:space="preserve">specializing in battery technology, charging infrastructure, and smart grids. According to a 2023 analysis by the University of Technology, Bangkok (UTB), the EV market in Thailand is projected to grow at a compound annual rate of 18%, creating new roles for Automotive Engineers focused on electromobility.</w:t>
      </w:r>
    </w:p>
    <w:bookmarkEnd w:id="21"/>
    <w:bookmarkStart w:id="22" w:name="Xc86fd62b7550ab5be225c6bcac168063fc666f9"/>
    <w:p>
      <w:pPr>
        <w:pStyle w:val="Heading2"/>
      </w:pPr>
      <w:r>
        <w:t xml:space="preserve">3. Future Trends and Technologies for Automotive Engineers in Thailand Bangkok</w:t>
      </w:r>
    </w:p>
    <w:p>
      <w:pPr>
        <w:pStyle w:val="FirstParagraph"/>
      </w:pPr>
      <w:r>
        <w:t xml:space="preserve">The future of</w:t>
      </w:r>
      <w:r>
        <w:t xml:space="preserve"> </w:t>
      </w:r>
      <w:r>
        <w:rPr>
          <w:bCs/>
          <w:b/>
        </w:rPr>
        <w:t xml:space="preserve">Automotive Engineering</w:t>
      </w:r>
      <w:r>
        <w:t xml:space="preserve"> </w:t>
      </w:r>
      <w:r>
        <w:t xml:space="preserve">in</w:t>
      </w:r>
      <w:r>
        <w:t xml:space="preserve"> </w:t>
      </w:r>
      <w:r>
        <w:rPr>
          <w:bCs/>
          <w:b/>
        </w:rPr>
        <w:t xml:space="preserve">Thailand Bangkok</w:t>
      </w:r>
      <w:r>
        <w:t xml:space="preserve"> </w:t>
      </w:r>
      <w:r>
        <w:t xml:space="preserve">is closely tied to global advancements in artificial intelligence (AI), connected vehicles, and the Internet of Things (IoT). Research from Chulalongkorn University highlights how Automotive Engineers are developing AI-powered systems for predictive maintenance and autonomous vehicle navigation tailored to Bangkok’s complex road networks. These innovations are critical for improving safety and reducing accidents in one of Southeast Asia’s most congested cities.</w:t>
      </w:r>
    </w:p>
    <w:p>
      <w:pPr>
        <w:pStyle w:val="BodyText"/>
      </w:pPr>
      <w:r>
        <w:t xml:space="preserve">Another trend is the integration of sustainable materials into vehicle manufacturing. Studies by the Thai Society of Automotive Engineers (TSAT) suggest that</w:t>
      </w:r>
      <w:r>
        <w:t xml:space="preserve"> </w:t>
      </w:r>
      <w:r>
        <w:rPr>
          <w:bCs/>
          <w:b/>
        </w:rPr>
        <w:t xml:space="preserve">Automotive Engineers</w:t>
      </w:r>
      <w:r>
        <w:t xml:space="preserve"> </w:t>
      </w:r>
      <w:r>
        <w:t xml:space="preserve">in Bangkok are experimenting with biodegradable composites and recycled plastics to meet international emissions standards while maintaining cost-effectiveness for local manufacturers. This aligns with Thailand’s commitment to reducing its carbon footprint as part of the Paris Agreement.</w:t>
      </w:r>
    </w:p>
    <w:p>
      <w:pPr>
        <w:pStyle w:val="BodyText"/>
      </w:pPr>
      <w:r>
        <w:t xml:space="preserve">The rise of Industry 4.0 is also reshaping the role of</w:t>
      </w:r>
      <w:r>
        <w:t xml:space="preserve"> </w:t>
      </w:r>
      <w:r>
        <w:rPr>
          <w:bCs/>
          <w:b/>
        </w:rPr>
        <w:t xml:space="preserve">Automotive Engineers</w:t>
      </w:r>
      <w:r>
        <w:t xml:space="preserve"> </w:t>
      </w:r>
      <w:r>
        <w:t xml:space="preserve">in</w:t>
      </w:r>
      <w:r>
        <w:t xml:space="preserve"> </w:t>
      </w:r>
      <w:r>
        <w:rPr>
          <w:bCs/>
          <w:b/>
        </w:rPr>
        <w:t xml:space="preserve">Thailand Bangkok</w:t>
      </w:r>
      <w:r>
        <w:t xml:space="preserve">. Automation, robotics, and digital twin technologies are being adopted in automotive production facilities, requiring engineers to acquire skills in data analytics and machine learning. A 2023 report by the Department of Industrial Works notes that over 70% of Thai automotive firms are investing in smart manufacturing technologies, a shift that demands continuous upskilling from</w:t>
      </w:r>
      <w:r>
        <w:t xml:space="preserve"> </w:t>
      </w:r>
      <w:r>
        <w:rPr>
          <w:bCs/>
          <w:b/>
        </w:rPr>
        <w:t xml:space="preserve">Automotive Engineers</w:t>
      </w:r>
      <w:r>
        <w:t xml:space="preserve">.</w:t>
      </w:r>
    </w:p>
    <w:bookmarkEnd w:id="22"/>
    <w:bookmarkStart w:id="23" w:name="X9a4fb09809e6fe6e0f242d3286606c2c057ba1a"/>
    <w:p>
      <w:pPr>
        <w:pStyle w:val="Heading2"/>
      </w:pPr>
      <w:r>
        <w:t xml:space="preserve">4. Academic Contributions and Industry Collaboration</w:t>
      </w:r>
    </w:p>
    <w:p>
      <w:pPr>
        <w:pStyle w:val="FirstParagraph"/>
      </w:pPr>
      <w:r>
        <w:t xml:space="preserve">Academic institutions in</w:t>
      </w:r>
      <w:r>
        <w:t xml:space="preserve"> </w:t>
      </w:r>
      <w:r>
        <w:rPr>
          <w:bCs/>
          <w:b/>
        </w:rPr>
        <w:t xml:space="preserve">Thailand Bangkok</w:t>
      </w:r>
      <w:r>
        <w:t xml:space="preserve">, such as the King Mongkut’s University of Technology Thonburi (KMUTT) and Mahanakorn University of Technology, have become vital contributors to advancing</w:t>
      </w:r>
      <w:r>
        <w:t xml:space="preserve"> </w:t>
      </w:r>
      <w:r>
        <w:rPr>
          <w:bCs/>
          <w:b/>
        </w:rPr>
        <w:t xml:space="preserve">Automotive Engineering</w:t>
      </w:r>
      <w:r>
        <w:t xml:space="preserve">. Their research focuses on localized challenges like heat management in vehicles due to Bangkok’s tropical climate and the development of compact EVs suitable for narrow streets. Collaborations between these universities and industry leaders are fostering a pipeline of skilled</w:t>
      </w:r>
      <w:r>
        <w:t xml:space="preserve"> </w:t>
      </w:r>
      <w:r>
        <w:rPr>
          <w:bCs/>
          <w:b/>
        </w:rPr>
        <w:t xml:space="preserve">Automotive Engineers</w:t>
      </w:r>
      <w:r>
        <w:t xml:space="preserve"> </w:t>
      </w:r>
      <w:r>
        <w:t xml:space="preserve">equipped to address regional needs.</w:t>
      </w:r>
    </w:p>
    <w:p>
      <w:pPr>
        <w:pStyle w:val="BodyText"/>
      </w:pPr>
      <w:r>
        <w:t xml:space="preserve">Additionally, international partnerships, such as those between Thai universities and German automotive giants like BMW or Volkswagen, have introduced advanced training programs in</w:t>
      </w:r>
      <w:r>
        <w:t xml:space="preserve"> </w:t>
      </w:r>
      <w:r>
        <w:rPr>
          <w:bCs/>
          <w:b/>
        </w:rPr>
        <w:t xml:space="preserve">Automotive Engineering</w:t>
      </w:r>
      <w:r>
        <w:t xml:space="preserve">. These programs emphasize cross-cultural innovation and align with the global shift toward sustainable mobility. Such collaborations are pivotal for positioning</w:t>
      </w:r>
      <w:r>
        <w:t xml:space="preserve"> </w:t>
      </w:r>
      <w:r>
        <w:rPr>
          <w:bCs/>
          <w:b/>
        </w:rPr>
        <w:t xml:space="preserve">Thailand Bangkok</w:t>
      </w:r>
      <w:r>
        <w:t xml:space="preserve"> </w:t>
      </w:r>
      <w:r>
        <w:t xml:space="preserve">as a leader in Southeast Asia’s automotive tech ecosystem.</w:t>
      </w:r>
    </w:p>
    <w:bookmarkEnd w:id="23"/>
    <w:bookmarkStart w:id="24" w:name="X3635ac4aef4e2b4e8b0b00ee2ea1f81108617bd"/>
    <w:p>
      <w:pPr>
        <w:pStyle w:val="Heading2"/>
      </w:pPr>
      <w:r>
        <w:t xml:space="preserve">5. Conclusion: The Evolving Role of Automotive Engineer in Thailand Bangkok</w:t>
      </w:r>
    </w:p>
    <w:p>
      <w:pPr>
        <w:pStyle w:val="FirstParagraph"/>
      </w:pPr>
      <w:r>
        <w:t xml:space="preserve">In conclusion, this Literature Review underscores the transformative role of</w:t>
      </w:r>
      <w:r>
        <w:t xml:space="preserve"> </w:t>
      </w:r>
      <w:r>
        <w:rPr>
          <w:bCs/>
          <w:b/>
        </w:rPr>
        <w:t xml:space="preserve">Automotive Engineers</w:t>
      </w:r>
      <w:r>
        <w:t xml:space="preserve"> </w:t>
      </w:r>
      <w:r>
        <w:t xml:space="preserve">in</w:t>
      </w:r>
      <w:r>
        <w:t xml:space="preserve"> </w:t>
      </w:r>
      <w:r>
        <w:rPr>
          <w:bCs/>
          <w:b/>
        </w:rPr>
        <w:t xml:space="preserve">Thailand Bangkok</w:t>
      </w:r>
      <w:r>
        <w:t xml:space="preserve">. As the city grapples with urban challenges and embraces technological innovation, these professionals are at the forefront of shaping a sustainable automotive future. Their work bridges academic research, industry needs, and policy goals, ensuring that</w:t>
      </w:r>
      <w:r>
        <w:t xml:space="preserve"> </w:t>
      </w:r>
      <w:r>
        <w:rPr>
          <w:bCs/>
          <w:b/>
        </w:rPr>
        <w:t xml:space="preserve">Thailand Bangkok</w:t>
      </w:r>
      <w:r>
        <w:t xml:space="preserve"> </w:t>
      </w:r>
      <w:r>
        <w:t xml:space="preserve">remains a key player in global automotive advancements. Future studies should further explore the intersection of cultural factors, urban planning, and</w:t>
      </w:r>
      <w:r>
        <w:t xml:space="preserve"> </w:t>
      </w:r>
      <w:r>
        <w:rPr>
          <w:bCs/>
          <w:b/>
        </w:rPr>
        <w:t xml:space="preserve">Automotive Engineering</w:t>
      </w:r>
      <w:r>
        <w:t xml:space="preserve"> </w:t>
      </w:r>
      <w:r>
        <w:t xml:space="preserve">to unlock even greater potential for this dynamic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Thailand Bangkok</dc:title>
  <dc:creator/>
  <dc:language>en</dc:language>
  <cp:keywords/>
  <dcterms:created xsi:type="dcterms:W3CDTF">2026-07-24T13:55:25Z</dcterms:created>
  <dcterms:modified xsi:type="dcterms:W3CDTF">2026-07-24T13:55:25Z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