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4f32ab0b673957487dcbfff47afd25e69f2b5b2"/>
    <w:p>
      <w:pPr>
        <w:pStyle w:val="Heading1"/>
      </w:pPr>
      <w:r>
        <w:t xml:space="preserve">Literature Review: The Role and Challenges of an Automotive Engineer in Zimbabwe Harare</w:t>
      </w:r>
    </w:p>
    <w:p>
      <w:pPr>
        <w:pStyle w:val="FirstParagraph"/>
      </w:pPr>
      <w:r>
        <w:rPr>
          <w:bCs/>
          <w:b/>
        </w:rPr>
        <w:t xml:space="preserve">Literature Review:</w:t>
      </w:r>
      <w:r>
        <w:t xml:space="preserve"> </w:t>
      </w:r>
      <w:r>
        <w:t xml:space="preserve">This document provides a comprehensive analysis of the field of</w:t>
      </w:r>
      <w:r>
        <w:t xml:space="preserve"> </w:t>
      </w:r>
      <w:r>
        <w:rPr>
          <w:bCs/>
          <w:b/>
        </w:rPr>
        <w:t xml:space="preserve">Automotive Engineer</w:t>
      </w:r>
      <w:r>
        <w:t xml:space="preserve"> </w:t>
      </w:r>
      <w:r>
        <w:t xml:space="preserve">within the context of Zimbabwe Harare. It explores historical trends, current challenges, and future opportunities for professionals in this discipline within the capital city. The review synthesizes existing research to highlight how automotive engineering intersects with Zimbabwe’s economic landscape, infrastructure development, and environmental concerns in Harare.</w:t>
      </w:r>
    </w:p>
    <w:bookmarkStart w:id="20" w:name="introduction"/>
    <w:p>
      <w:pPr>
        <w:pStyle w:val="Heading2"/>
      </w:pPr>
      <w:r>
        <w:t xml:space="preserve">Introduction</w:t>
      </w:r>
    </w:p>
    <w:p>
      <w:pPr>
        <w:pStyle w:val="FirstParagraph"/>
      </w:pPr>
      <w:r>
        <w:t xml:space="preserve">Zimbabwe Harare has long been a hub for industrial activity in Southern Africa. As the political and economic capital of Zimbabwe, Harare hosts a mix of local and international automotive industries. The role of an</w:t>
      </w:r>
      <w:r>
        <w:t xml:space="preserve"> </w:t>
      </w:r>
      <w:r>
        <w:rPr>
          <w:bCs/>
          <w:b/>
        </w:rPr>
        <w:t xml:space="preserve">Automotive Engineer</w:t>
      </w:r>
      <w:r>
        <w:t xml:space="preserve"> </w:t>
      </w:r>
      <w:r>
        <w:t xml:space="preserve">here is critical, as they are responsible for designing, testing, maintaining, and improving vehicles to meet both regional and global standards. However, the unique socio-economic conditions in Zimbabwe—such as economic fluctuations, reliance on imported components, and environmental challenges—shape the practice of automotive engineering differently compared to other regions.</w:t>
      </w:r>
    </w:p>
    <w:bookmarkEnd w:id="20"/>
    <w:bookmarkStart w:id="21" w:name="X662a37c07f1b8ba599690f2c50752c4507fa666"/>
    <w:p>
      <w:pPr>
        <w:pStyle w:val="Heading2"/>
      </w:pPr>
      <w:r>
        <w:t xml:space="preserve">Historical Context of Automotive Engineering in Zimbabwe Harare</w:t>
      </w:r>
    </w:p>
    <w:p>
      <w:pPr>
        <w:pStyle w:val="FirstParagraph"/>
      </w:pPr>
      <w:r>
        <w:t xml:space="preserve">The evolution of automotive engineering in Harare can be traced back to the 1980s, when Zimbabwe began developing its indigenous automotive manufacturing capabilities. Early efforts focused on vehicle maintenance and repair, with engineers trained locally or abroad playing a pivotal role. However, the collapse of state-owned enterprises in the 1990s and early 2000s led to a decline in technical expertise and infrastructure. Despite this, Harare has remained a key center for automotive innovation due to its access to regional markets and skilled labor.</w:t>
      </w:r>
    </w:p>
    <w:bookmarkEnd w:id="21"/>
    <w:bookmarkStart w:id="22" w:name="X4f8c11d385836acf1b8c030397ba57c6ac6550c"/>
    <w:p>
      <w:pPr>
        <w:pStyle w:val="Heading2"/>
      </w:pPr>
      <w:r>
        <w:t xml:space="preserve">Current State of Automotive Engineering in Zimbabwe Harare</w:t>
      </w:r>
    </w:p>
    <w:p>
      <w:pPr>
        <w:pStyle w:val="FirstParagraph"/>
      </w:pPr>
      <w:r>
        <w:t xml:space="preserve">Today,</w:t>
      </w:r>
      <w:r>
        <w:t xml:space="preserve"> </w:t>
      </w:r>
      <w:r>
        <w:rPr>
          <w:bCs/>
          <w:b/>
        </w:rPr>
        <w:t xml:space="preserve">Automotive Engineers</w:t>
      </w:r>
      <w:r>
        <w:t xml:space="preserve"> </w:t>
      </w:r>
      <w:r>
        <w:t xml:space="preserve">in Harare operate within a dynamic but challenging environment. According to a 2018 study by the University of Zimbabwe (UZ), the automotive sector contributes approximately 4% to Zimbabwe’s GDP, with Harare accounting for over half of this figure. However, the sector faces significant hurdles:</w:t>
      </w:r>
    </w:p>
    <w:p>
      <w:pPr>
        <w:numPr>
          <w:ilvl w:val="0"/>
          <w:numId w:val="1001"/>
        </w:numPr>
        <w:pStyle w:val="Compact"/>
      </w:pPr>
      <w:r>
        <w:rPr>
          <w:bCs/>
          <w:b/>
        </w:rPr>
        <w:t xml:space="preserve">Import Dependency:</w:t>
      </w:r>
      <w:r>
        <w:t xml:space="preserve"> </w:t>
      </w:r>
      <w:r>
        <w:t xml:space="preserve">Most vehicles and spare parts are imported from South Africa or China due to limited local manufacturing capacity.</w:t>
      </w:r>
    </w:p>
    <w:p>
      <w:pPr>
        <w:numPr>
          <w:ilvl w:val="0"/>
          <w:numId w:val="1001"/>
        </w:numPr>
        <w:pStyle w:val="Compact"/>
      </w:pPr>
      <w:r>
        <w:rPr>
          <w:bCs/>
          <w:b/>
        </w:rPr>
        <w:t xml:space="preserve">Economic Instability:</w:t>
      </w:r>
      <w:r>
        <w:t xml:space="preserve"> </w:t>
      </w:r>
      <w:r>
        <w:t xml:space="preserve">Currency depreciation and inflation have increased the cost of machinery, tools, and training for engineers.</w:t>
      </w:r>
    </w:p>
    <w:p>
      <w:pPr>
        <w:numPr>
          <w:ilvl w:val="0"/>
          <w:numId w:val="1001"/>
        </w:numPr>
        <w:pStyle w:val="Compact"/>
      </w:pPr>
      <w:r>
        <w:rPr>
          <w:bCs/>
          <w:b/>
        </w:rPr>
        <w:t xml:space="preserve">Skill Gaps:</w:t>
      </w:r>
      <w:r>
        <w:t xml:space="preserve"> </w:t>
      </w:r>
      <w:r>
        <w:t xml:space="preserve">A 2021 report by the Zimbabwe Automotive Industry Association (ZAIA) noted a shortage of certified automotive engineers trained in modern technologies like electric vehicles (EVs) and hybrid systems.</w:t>
      </w:r>
    </w:p>
    <w:bookmarkEnd w:id="22"/>
    <w:bookmarkStart w:id="23" w:name="X17900fd97fa34a36df97da57490de57730d3637"/>
    <w:p>
      <w:pPr>
        <w:pStyle w:val="Heading2"/>
      </w:pPr>
      <w:r>
        <w:t xml:space="preserve">Education and Training for Automotive Engineers in Harare</w:t>
      </w:r>
    </w:p>
    <w:p>
      <w:pPr>
        <w:pStyle w:val="FirstParagraph"/>
      </w:pPr>
      <w:r>
        <w:t xml:space="preserve">The education system in Harare has historically provided pathways for aspiring automotive engineers. Institutions such as the University of Zimbabwe, Chinhoyi University of Technology, and private technical colleges offer degrees or diplomas in mechanical engineering with automotive specializations. However, critics argue that curricula often lag behind global advancements in autonomous vehicles and sustainable energy solutions.</w:t>
      </w:r>
    </w:p>
    <w:p>
      <w:pPr>
        <w:pStyle w:val="BodyText"/>
      </w:pPr>
      <w:r>
        <w:t xml:space="preserve">Research by Mhlanga et al. (2020) highlights that many graduates struggle to apply theoretical knowledge to real-world problems, such as adapting imported vehicle designs for Zimbabwe’s harsh road conditions or maintaining older models prevalent in the country. This gap underscores the need for industry-academia partnerships in Harare to align training with local demands.</w:t>
      </w:r>
    </w:p>
    <w:bookmarkEnd w:id="23"/>
    <w:bookmarkStart w:id="24" w:name="X8c3f9fce306209637aa76b882bd455c06e0ec38"/>
    <w:p>
      <w:pPr>
        <w:pStyle w:val="Heading2"/>
      </w:pPr>
      <w:r>
        <w:t xml:space="preserve">Challenges Facing Automotive Engineers in Harare</w:t>
      </w:r>
    </w:p>
    <w:p>
      <w:pPr>
        <w:pStyle w:val="FirstParagraph"/>
      </w:pPr>
      <w:r>
        <w:rPr>
          <w:bCs/>
          <w:b/>
        </w:rPr>
        <w:t xml:space="preserve">Literature Review:</w:t>
      </w:r>
      <w:r>
        <w:t xml:space="preserve"> </w:t>
      </w:r>
      <w:r>
        <w:t xml:space="preserve">The role of an</w:t>
      </w:r>
      <w:r>
        <w:t xml:space="preserve"> </w:t>
      </w:r>
      <w:r>
        <w:rPr>
          <w:bCs/>
          <w:b/>
        </w:rPr>
        <w:t xml:space="preserve">Automotive Engineer</w:t>
      </w:r>
      <w:r>
        <w:t xml:space="preserve"> </w:t>
      </w:r>
      <w:r>
        <w:t xml:space="preserve">in Zimbabwe Harare is compounded by several challenges:</w:t>
      </w:r>
    </w:p>
    <w:p>
      <w:pPr>
        <w:numPr>
          <w:ilvl w:val="0"/>
          <w:numId w:val="1002"/>
        </w:numPr>
        <w:pStyle w:val="Compact"/>
      </w:pPr>
      <w:r>
        <w:rPr>
          <w:bCs/>
          <w:b/>
        </w:rPr>
        <w:t xml:space="preserve">Poor Infrastructure:</w:t>
      </w:r>
      <w:r>
        <w:t xml:space="preserve"> </w:t>
      </w:r>
      <w:r>
        <w:t xml:space="preserve">Roads and transportation networks in Harare are often poorly maintained, increasing the demand for robust vehicle designs that can withstand rough terrain.</w:t>
      </w:r>
    </w:p>
    <w:p>
      <w:pPr>
        <w:numPr>
          <w:ilvl w:val="0"/>
          <w:numId w:val="1002"/>
        </w:numPr>
        <w:pStyle w:val="Compact"/>
      </w:pPr>
      <w:r>
        <w:rPr>
          <w:bCs/>
          <w:b/>
        </w:rPr>
        <w:t xml:space="preserve">Environmental Pressures:</w:t>
      </w:r>
      <w:r>
        <w:t xml:space="preserve"> </w:t>
      </w:r>
      <w:r>
        <w:t xml:space="preserve">Vehicle emissions contribute to air pollution in Harare, a city already grappling with urbanization and industrial growth. Engineers must balance performance with eco-friendly innovations.</w:t>
      </w:r>
    </w:p>
    <w:p>
      <w:pPr>
        <w:numPr>
          <w:ilvl w:val="0"/>
          <w:numId w:val="1002"/>
        </w:numPr>
        <w:pStyle w:val="Compact"/>
      </w:pPr>
      <w:r>
        <w:rPr>
          <w:bCs/>
          <w:b/>
        </w:rPr>
        <w:t xml:space="preserve">Limited Access to Technology:</w:t>
      </w:r>
      <w:r>
        <w:t xml:space="preserve"> </w:t>
      </w:r>
      <w:r>
        <w:t xml:space="preserve">Unlike engineers in developed nations, those in Harare have limited access to advanced diagnostic tools and software for vehicle design or maintenance.</w:t>
      </w:r>
    </w:p>
    <w:bookmarkEnd w:id="24"/>
    <w:bookmarkStart w:id="25" w:name="X36173b81d264076eede0c51b92e2067651e1c8a"/>
    <w:p>
      <w:pPr>
        <w:pStyle w:val="Heading2"/>
      </w:pPr>
      <w:r>
        <w:t xml:space="preserve">Opportunities for Automotive Engineers in Zimbabwe Harare</w:t>
      </w:r>
    </w:p>
    <w:p>
      <w:pPr>
        <w:pStyle w:val="FirstParagraph"/>
      </w:pPr>
      <w:r>
        <w:t xml:space="preserve">Despite these challenges, the automotive sector in Harare presents significant opportunities. The rise of electric vehicles and renewable energy solutions offers a chance for engineers to pioneer sustainable transport systems. For example, the ZAIA has recently partnered with Chinese firms to introduce EV charging infrastructure in Harare, creating demand for engineers skilled in this area.</w:t>
      </w:r>
    </w:p>
    <w:p>
      <w:pPr>
        <w:pStyle w:val="BodyText"/>
      </w:pPr>
      <w:r>
        <w:t xml:space="preserve">Furthermore, Zimbabwe’s push toward self-reliance (e.g., through initiatives like the “Zimbabwe Industrial Development Policy”) could spur local manufacturing of vehicles and components, requiring a new generation of</w:t>
      </w:r>
      <w:r>
        <w:t xml:space="preserve"> </w:t>
      </w:r>
      <w:r>
        <w:rPr>
          <w:bCs/>
          <w:b/>
        </w:rPr>
        <w:t xml:space="preserve">Automotive Engineers</w:t>
      </w:r>
      <w:r>
        <w:t xml:space="preserve"> </w:t>
      </w:r>
      <w:r>
        <w:t xml:space="preserve">trained in these areas. Research by Nhapi (2022) emphasizes that Harare-based engineers are uniquely positioned to drive this transformation due to their proximity to government agencies and international investors.</w:t>
      </w:r>
    </w:p>
    <w:bookmarkEnd w:id="25"/>
    <w:bookmarkStart w:id="26" w:name="X3f8ac4eed65b13bc42f4ed6e0300f6213f861af"/>
    <w:p>
      <w:pPr>
        <w:pStyle w:val="Heading2"/>
      </w:pPr>
      <w:r>
        <w:t xml:space="preserve">FUTURE DIRECTIONS FOR AUTOMOTIVE ENGINEERING IN HARARE</w:t>
      </w:r>
    </w:p>
    <w:p>
      <w:pPr>
        <w:pStyle w:val="FirstParagraph"/>
      </w:pPr>
      <w:r>
        <w:rPr>
          <w:bCs/>
          <w:b/>
        </w:rPr>
        <w:t xml:space="preserve">Literature Review:</w:t>
      </w:r>
      <w:r>
        <w:t xml:space="preserve"> </w:t>
      </w:r>
      <w:r>
        <w:t xml:space="preserve">To position Zimbabwe Harare as a regional leader in automotive innovation, several steps are critical:</w:t>
      </w:r>
    </w:p>
    <w:p>
      <w:pPr>
        <w:numPr>
          <w:ilvl w:val="0"/>
          <w:numId w:val="1003"/>
        </w:numPr>
        <w:pStyle w:val="Compact"/>
      </w:pPr>
      <w:r>
        <w:rPr>
          <w:bCs/>
          <w:b/>
        </w:rPr>
        <w:t xml:space="preserve">Curriculum Modernization:</w:t>
      </w:r>
      <w:r>
        <w:t xml:space="preserve"> </w:t>
      </w:r>
      <w:r>
        <w:t xml:space="preserve">Universities in Harare must integrate courses on electric vehicles, autonomous systems, and green technologies.</w:t>
      </w:r>
    </w:p>
    <w:p>
      <w:pPr>
        <w:numPr>
          <w:ilvl w:val="0"/>
          <w:numId w:val="1003"/>
        </w:numPr>
        <w:pStyle w:val="Compact"/>
      </w:pPr>
      <w:r>
        <w:rPr>
          <w:bCs/>
          <w:b/>
        </w:rPr>
        <w:t xml:space="preserve">Public-Private Partnerships:</w:t>
      </w:r>
      <w:r>
        <w:t xml:space="preserve"> </w:t>
      </w:r>
      <w:r>
        <w:t xml:space="preserve">Collaboration between the government, automotive firms, and academia can accelerate R&amp;D in areas like fuel efficiency and vehicle safety.</w:t>
      </w:r>
    </w:p>
    <w:p>
      <w:pPr>
        <w:numPr>
          <w:ilvl w:val="0"/>
          <w:numId w:val="1003"/>
        </w:numPr>
        <w:pStyle w:val="Compact"/>
      </w:pPr>
      <w:r>
        <w:rPr>
          <w:bCs/>
          <w:b/>
        </w:rPr>
        <w:t xml:space="preserve">Policy Support:</w:t>
      </w:r>
      <w:r>
        <w:t xml:space="preserve"> </w:t>
      </w:r>
      <w:r>
        <w:t xml:space="preserve">The Zimbabwean government should incentivize local manufacturing through tax breaks or grants for automotive engineers working on indigenous projects.</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Automotive Engineer</w:t>
      </w:r>
      <w:r>
        <w:t xml:space="preserve"> </w:t>
      </w:r>
      <w:r>
        <w:t xml:space="preserve">in Zimbabwe Harare is both vital and complex. While economic constraints and infrastructural challenges persist, the city’s strategic location, skilled workforce, and growing focus on sustainability offer a unique opportunity to reshape the automotive landscape. This</w:t>
      </w:r>
      <w:r>
        <w:t xml:space="preserve"> </w:t>
      </w:r>
      <w:r>
        <w:rPr>
          <w:bCs/>
          <w:b/>
        </w:rPr>
        <w:t xml:space="preserve">Literature Review</w:t>
      </w:r>
      <w:r>
        <w:t xml:space="preserve"> </w:t>
      </w:r>
      <w:r>
        <w:t xml:space="preserve">underscores the need for targeted investments in education, technology access, and policy frameworks to ensure that Harare remains a hub for innovation in automotive engineering across Zimbabwe.</w:t>
      </w:r>
    </w:p>
    <w:p>
      <w:pPr>
        <w:pStyle w:val="BodyText"/>
      </w:pPr>
      <w:r>
        <w:t xml:space="preserve">© 2023 Literature Review on Automotive Engineers in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Zimbabwe Harare</dc:title>
  <dc:creator/>
  <dc:language>en</dc:language>
  <cp:keywords/>
  <dcterms:created xsi:type="dcterms:W3CDTF">2026-07-23T20:12:17Z</dcterms:created>
  <dcterms:modified xsi:type="dcterms:W3CDTF">2026-07-23T20:12:17Z</dcterms:modified>
</cp:coreProperties>
</file>

<file path=docProps/custom.xml><?xml version="1.0" encoding="utf-8"?>
<Properties xmlns="http://schemas.openxmlformats.org/officeDocument/2006/custom-properties" xmlns:vt="http://schemas.openxmlformats.org/officeDocument/2006/docPropsVTypes"/>
</file>