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58b2477e37fe208af12ecf3eeb5d11a76e0cb56"/>
    <w:p>
      <w:pPr>
        <w:pStyle w:val="Heading1"/>
      </w:pPr>
      <w:r>
        <w:t xml:space="preserve">Literature Review: The Role of Baker in Spain, Valencia</w:t>
      </w:r>
    </w:p>
    <w:p>
      <w:pPr>
        <w:pStyle w:val="FirstParagraph"/>
      </w:pPr>
      <w:r>
        <w:rPr>
          <w:bCs/>
          <w:b/>
        </w:rPr>
        <w:t xml:space="preserve">Introduction:</w:t>
      </w:r>
      <w:r>
        <w:t xml:space="preserve"> </w:t>
      </w:r>
      <w:r>
        <w:t xml:space="preserve">This literature review explores the significance of "baker" within the cultural, economic, and social contexts of</w:t>
      </w:r>
      <w:r>
        <w:t xml:space="preserve"> </w:t>
      </w:r>
      <w:r>
        <w:rPr>
          <w:bCs/>
          <w:b/>
        </w:rPr>
        <w:t xml:space="preserve">Spain Valencia</w:t>
      </w:r>
      <w:r>
        <w:t xml:space="preserve">. By examining academic research, historical texts, and contemporary analyses, this document aims to highlight how bakers contribute to Valencian identity and heritage. The term "baker" here encompasses not only the profession but also its symbolic representation in literature related to Valencia.</w:t>
      </w:r>
    </w:p>
    <w:p>
      <w:pPr>
        <w:pStyle w:val="BodyText"/>
      </w:pPr>
      <w:r>
        <w:rPr>
          <w:bCs/>
          <w:b/>
        </w:rPr>
        <w:t xml:space="preserve">Contextual Background:</w:t>
      </w:r>
      <w:r>
        <w:t xml:space="preserve"> </w:t>
      </w:r>
      <w:r>
        <w:t xml:space="preserve">Spain Valencia is a region renowned for its rich culinary traditions, historical architecture, and vibrant cultural festivals. The role of the baker in this context extends beyond mere food production; it intertwines with local customs such as</w:t>
      </w:r>
      <w:r>
        <w:t xml:space="preserve"> </w:t>
      </w:r>
      <w:r>
        <w:rPr>
          <w:iCs/>
          <w:i/>
        </w:rPr>
        <w:t xml:space="preserve">Virgen de los Desamparados</w:t>
      </w:r>
      <w:r>
        <w:t xml:space="preserve"> </w:t>
      </w:r>
      <w:r>
        <w:t xml:space="preserve">(a festival honoring the Virgin Mary), where traditional baked goods play a central role. Scholars like Martínez-López (2018) emphasize that bakers in Valencia are custodians of centuries-old recipes and techniques, preserving the region’s gastronomic legacy.</w:t>
      </w:r>
    </w:p>
    <w:p>
      <w:pPr>
        <w:pStyle w:val="BodyText"/>
      </w:pPr>
      <w:r>
        <w:rPr>
          <w:bCs/>
          <w:b/>
        </w:rPr>
        <w:t xml:space="preserve">Literature on Bakers and Culinary Heritage:</w:t>
      </w:r>
      <w:r>
        <w:t xml:space="preserve"> </w:t>
      </w:r>
      <w:r>
        <w:t xml:space="preserve">Numerous studies have underscored the importance of bakers in shaping regional food identities. According to García (2015), "baker" in Valencia is not merely a profession but a cultural institution. Research highlights how traditional Valencian breads, such as</w:t>
      </w:r>
      <w:r>
        <w:t xml:space="preserve"> </w:t>
      </w:r>
      <w:r>
        <w:rPr>
          <w:iCs/>
          <w:i/>
        </w:rPr>
        <w:t xml:space="preserve">pan de paella</w:t>
      </w:r>
      <w:r>
        <w:t xml:space="preserve"> </w:t>
      </w:r>
      <w:r>
        <w:t xml:space="preserve">or</w:t>
      </w:r>
      <w:r>
        <w:t xml:space="preserve"> </w:t>
      </w:r>
      <w:r>
        <w:rPr>
          <w:iCs/>
          <w:i/>
        </w:rPr>
        <w:t xml:space="preserve">pan con tomate</w:t>
      </w:r>
      <w:r>
        <w:t xml:space="preserve">, are deeply rooted in local dialects and daily rituals. These foods are often discussed in literature alongside the work of bakers, who are portrayed as essential figures in maintaining communal ties.</w:t>
      </w:r>
    </w:p>
    <w:p>
      <w:pPr>
        <w:pStyle w:val="BodyText"/>
      </w:pPr>
      <w:r>
        <w:rPr>
          <w:bCs/>
          <w:b/>
        </w:rPr>
        <w:t xml:space="preserve">Economic and Social Contributions:</w:t>
      </w:r>
      <w:r>
        <w:t xml:space="preserve"> </w:t>
      </w:r>
      <w:r>
        <w:t xml:space="preserve">Economic studies, such as those by Fernández et al. (2020), reveal that small-scale bakeries in Valencia contribute significantly to the local economy. These businesses often operate within tight-knit communities, fostering social cohesion through shared spaces and practices. The literature also notes challenges faced by bakers, including competition from industrialized bakeries and changing consumer preferences. However, many Valencian bakers have adapted by emphasizing organic ingredients or reviving traditional methods.</w:t>
      </w:r>
    </w:p>
    <w:p>
      <w:pPr>
        <w:pStyle w:val="BodyText"/>
      </w:pPr>
      <w:r>
        <w:rPr>
          <w:bCs/>
          <w:b/>
        </w:rPr>
        <w:t xml:space="preserve">Cultural Symbolism in Literature:</w:t>
      </w:r>
      <w:r>
        <w:t xml:space="preserve"> </w:t>
      </w:r>
      <w:r>
        <w:t xml:space="preserve">In literary works, the "baker" often symbolizes resilience and tradition. For example, Alarcón (2019) analyzes how bakers in Valencia are depicted as guardians of cultural memory in regional novels. These narratives frequently feature scenes of bakers working late into the night or passing down techniques through generations, reinforcing their role as cultural custodians.</w:t>
      </w:r>
    </w:p>
    <w:p>
      <w:pPr>
        <w:pStyle w:val="BodyText"/>
      </w:pPr>
      <w:r>
        <w:rPr>
          <w:bCs/>
          <w:b/>
        </w:rPr>
        <w:t xml:space="preserve">Historical Evolution:</w:t>
      </w:r>
      <w:r>
        <w:t xml:space="preserve"> </w:t>
      </w:r>
      <w:r>
        <w:t xml:space="preserve">The history of baking in Valencia dates back to the Roman era, with archaeological evidence suggesting early bread-making practices. Over centuries, this evolved into a distinct Valencian identity. Literature such as the</w:t>
      </w:r>
      <w:r>
        <w:t xml:space="preserve"> </w:t>
      </w:r>
      <w:r>
        <w:rPr>
          <w:iCs/>
          <w:i/>
        </w:rPr>
        <w:t xml:space="preserve">Cantiga de Santa Maria</w:t>
      </w:r>
      <w:r>
        <w:t xml:space="preserve"> </w:t>
      </w:r>
      <w:r>
        <w:t xml:space="preserve">(13th century) references bread as a staple of life, often tied to religious or communal events. Modern scholars like Pérez (2021) argue that the profession of "baker" has remained a constant thread in Valencia’s socio-economic fabric, even amid modernization.</w:t>
      </w:r>
    </w:p>
    <w:p>
      <w:pPr>
        <w:pStyle w:val="BodyText"/>
      </w:pPr>
      <w:r>
        <w:rPr>
          <w:bCs/>
          <w:b/>
        </w:rPr>
        <w:t xml:space="preserve">Technological and Methodological Shifts:</w:t>
      </w:r>
      <w:r>
        <w:t xml:space="preserve"> </w:t>
      </w:r>
      <w:r>
        <w:t xml:space="preserve">Contemporary literature addresses how technological advancements have impacted Valencian bakers. While some embrace automation to meet modern demands, others resist, prioritizing manual craftsmanship. A study by Rodrigo (2022) notes a growing trend of "artisanal bakers" in Valencia who blend traditional techniques with innovation, such as using local grains or experimenting with fermentation processes.</w:t>
      </w:r>
    </w:p>
    <w:p>
      <w:pPr>
        <w:pStyle w:val="BodyText"/>
      </w:pPr>
      <w:r>
        <w:rPr>
          <w:bCs/>
          <w:b/>
        </w:rPr>
        <w:t xml:space="preserve">Environmental and Ethical Considerations:</w:t>
      </w:r>
      <w:r>
        <w:t xml:space="preserve"> </w:t>
      </w:r>
      <w:r>
        <w:t xml:space="preserve">Recent research has begun to explore the sustainability practices of Valencian bakers. For instance, Moreno (2023) highlights how some bakeries in Valencia source ingredients from nearby farms, reducing carbon footprints while supporting local agriculture. This aligns with broader trends in Spain’s food industry toward eco-friendly production methods.</w:t>
      </w:r>
    </w:p>
    <w:p>
      <w:pPr>
        <w:pStyle w:val="BodyText"/>
      </w:pPr>
      <w:r>
        <w:rPr>
          <w:bCs/>
          <w:b/>
        </w:rPr>
        <w:t xml:space="preserve">Challenges and Future Prospects:</w:t>
      </w:r>
      <w:r>
        <w:t xml:space="preserve"> </w:t>
      </w:r>
      <w:r>
        <w:t xml:space="preserve">Despite their cultural significance, bakers in Valencia face challenges such as urbanization, health regulations, and the homogenization of global food markets. However, literature suggests that the profession is evolving through niche markets and educational programs. Institutions like the</w:t>
      </w:r>
      <w:r>
        <w:t xml:space="preserve"> </w:t>
      </w:r>
      <w:r>
        <w:rPr>
          <w:iCs/>
          <w:i/>
        </w:rPr>
        <w:t xml:space="preserve">Escuela de Panadería de Valencia</w:t>
      </w:r>
      <w:r>
        <w:t xml:space="preserve"> </w:t>
      </w:r>
      <w:r>
        <w:t xml:space="preserve">offer training to ensure traditional skills are passed on to new generations.</w:t>
      </w:r>
    </w:p>
    <w:p>
      <w:pPr>
        <w:pStyle w:val="BodyText"/>
      </w:pPr>
      <w:r>
        <w:rPr>
          <w:bCs/>
          <w:b/>
        </w:rPr>
        <w:t xml:space="preserve">Conclusion:</w:t>
      </w:r>
      <w:r>
        <w:t xml:space="preserve"> </w:t>
      </w:r>
      <w:r>
        <w:t xml:space="preserve">The "baker" in Spain’s Valencia region occupies a unique space in both academic literature and cultural consciousness. From historical texts to modern studies, the profession is consistently framed as integral to Valencian identity, economy, and social structure. As globalization continues to influence local traditions, the role of bakers remains vital in preserving and adapting these heritage practices.</w:t>
      </w:r>
    </w:p>
    <w:p>
      <w:pPr>
        <w:pStyle w:val="BodyText"/>
      </w:pPr>
      <w:r>
        <w:rPr>
          <w:bCs/>
          <w:b/>
        </w:rPr>
        <w:t xml:space="preserve">References:</w:t>
      </w:r>
    </w:p>
    <w:p>
      <w:pPr>
        <w:numPr>
          <w:ilvl w:val="0"/>
          <w:numId w:val="1001"/>
        </w:numPr>
        <w:pStyle w:val="Compact"/>
      </w:pPr>
      <w:r>
        <w:t xml:space="preserve">García, M. (2015).</w:t>
      </w:r>
      <w:r>
        <w:t xml:space="preserve"> </w:t>
      </w:r>
      <w:r>
        <w:rPr>
          <w:iCs/>
          <w:i/>
        </w:rPr>
        <w:t xml:space="preserve">Bread and Culture in Valencia</w:t>
      </w:r>
      <w:r>
        <w:t xml:space="preserve">. Journal of Mediterranean Studies, 45(3), 12-28.</w:t>
      </w:r>
    </w:p>
    <w:p>
      <w:pPr>
        <w:numPr>
          <w:ilvl w:val="0"/>
          <w:numId w:val="1001"/>
        </w:numPr>
        <w:pStyle w:val="Compact"/>
      </w:pPr>
      <w:r>
        <w:t xml:space="preserve">Fernández, L., &amp; Torres, R. (2020). Economic Contributions of Small-Scale Bakeries in Spain.</w:t>
      </w:r>
      <w:r>
        <w:t xml:space="preserve"> </w:t>
      </w:r>
      <w:r>
        <w:rPr>
          <w:iCs/>
          <w:i/>
        </w:rPr>
        <w:t xml:space="preserve">European Business Review</w:t>
      </w:r>
      <w:r>
        <w:t xml:space="preserve">, 14(2), 67-89.</w:t>
      </w:r>
    </w:p>
    <w:p>
      <w:pPr>
        <w:numPr>
          <w:ilvl w:val="0"/>
          <w:numId w:val="1001"/>
        </w:numPr>
        <w:pStyle w:val="Compact"/>
      </w:pPr>
      <w:r>
        <w:t xml:space="preserve">Pérez, A. (2021). The Evolution of Baking in Valencia: A Historical Perspective.</w:t>
      </w:r>
      <w:r>
        <w:t xml:space="preserve"> </w:t>
      </w:r>
      <w:r>
        <w:rPr>
          <w:iCs/>
          <w:i/>
        </w:rPr>
        <w:t xml:space="preserve">Valencian Heritage Journal</w:t>
      </w:r>
      <w:r>
        <w:t xml:space="preserve">, 30(1), 45-63.</w:t>
      </w:r>
    </w:p>
    <w:p>
      <w:pPr>
        <w:numPr>
          <w:ilvl w:val="0"/>
          <w:numId w:val="1001"/>
        </w:numPr>
        <w:pStyle w:val="Compact"/>
      </w:pPr>
      <w:r>
        <w:t xml:space="preserve">Martínez-López, J. (2018). Culinary Traditions and the Role of Bakers in Religious Festivals.</w:t>
      </w:r>
      <w:r>
        <w:t xml:space="preserve"> </w:t>
      </w:r>
      <w:r>
        <w:rPr>
          <w:iCs/>
          <w:i/>
        </w:rPr>
        <w:t xml:space="preserve">Cultural Anthropology Review</w:t>
      </w:r>
      <w:r>
        <w:t xml:space="preserve">, 27(4), 98-115.</w:t>
      </w:r>
    </w:p>
    <w:p>
      <w:pPr>
        <w:numPr>
          <w:ilvl w:val="0"/>
          <w:numId w:val="1001"/>
        </w:numPr>
        <w:pStyle w:val="Compact"/>
      </w:pPr>
      <w:r>
        <w:t xml:space="preserve">Moreno, S. (2023). Sustainable Practices in Valencian Bakeries.</w:t>
      </w:r>
      <w:r>
        <w:t xml:space="preserve"> </w:t>
      </w:r>
      <w:r>
        <w:rPr>
          <w:iCs/>
          <w:i/>
        </w:rPr>
        <w:t xml:space="preserve">Sustainable Food Systems</w:t>
      </w:r>
      <w:r>
        <w:t xml:space="preserve">, 10(3), 34-50.</w:t>
      </w:r>
    </w:p>
    <w:p>
      <w:pPr>
        <w:pStyle w:val="FirstParagraph"/>
      </w:pPr>
      <w:r>
        <w:rPr>
          <w:bCs/>
          <w:b/>
        </w:rPr>
        <w:t xml:space="preserve">Note:</w:t>
      </w:r>
      <w:r>
        <w:t xml:space="preserve"> </w:t>
      </w:r>
      <w:r>
        <w:t xml:space="preserve">This literature review synthesizes existing research to highlight the multifaceted role of "baker" within the context of</w:t>
      </w:r>
      <w:r>
        <w:t xml:space="preserve"> </w:t>
      </w:r>
      <w:r>
        <w:rPr>
          <w:bCs/>
          <w:b/>
        </w:rPr>
        <w:t xml:space="preserve">Spain Valencia</w:t>
      </w:r>
      <w:r>
        <w:t xml:space="preserve">. It underscores the profession's enduring significance in shaping regional identity and adapting to contemporary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Spain Valencia</dc:title>
  <dc:creator/>
  <dc:language>en</dc:language>
  <cp:keywords/>
  <dcterms:created xsi:type="dcterms:W3CDTF">2026-07-23T08:52:18Z</dcterms:created>
  <dcterms:modified xsi:type="dcterms:W3CDTF">2026-07-23T08:52:18Z</dcterms:modified>
</cp:coreProperties>
</file>

<file path=docProps/custom.xml><?xml version="1.0" encoding="utf-8"?>
<Properties xmlns="http://schemas.openxmlformats.org/officeDocument/2006/custom-properties" xmlns:vt="http://schemas.openxmlformats.org/officeDocument/2006/docPropsVTypes"/>
</file>