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e70654ea09e74da8fbfb5f78906ffc3ab116d36"/>
    <w:p>
      <w:pPr>
        <w:pStyle w:val="Heading1"/>
      </w:pPr>
      <w:r>
        <w:t xml:space="preserve">Literature Review on Biologists in Italy, Naples</w:t>
      </w:r>
    </w:p>
    <w:p>
      <w:pPr>
        <w:pStyle w:val="FirstParagraph"/>
      </w:pPr>
      <w:r>
        <w:t xml:space="preserve">This literature review explores the role and contributions of biologists in Italy, with a specific focus on the city of Naples. As a historical and cultural hub in southern Italy, Naples has long been a center for scientific inquiry, particularly within the biological sciences. This document synthesizes existing research on biologists operating in this region, highlighting their work across disciplines such as ecology, genetics, marine biology, and biomedical research. The review underscores the unique challenges and opportunities faced by biologists in Naples while emphasizing their significance to Italy’s scientific landscape.</w:t>
      </w:r>
    </w:p>
    <w:bookmarkStart w:id="22" w:name="X97bfff1abe6969e10cd6117319c914a786c7b32"/>
    <w:p>
      <w:pPr>
        <w:pStyle w:val="Heading2"/>
      </w:pPr>
      <w:r>
        <w:t xml:space="preserve">Historical Context of Biological Research in Naples</w:t>
      </w:r>
    </w:p>
    <w:p>
      <w:pPr>
        <w:pStyle w:val="FirstParagraph"/>
      </w:pPr>
      <w:r>
        <w:t xml:space="preserve">Naples has a rich legacy of biological research dating back to the Renaissance. Institutions such as the University of Naples Federico II, founded in 1224, have historically attracted scholars and scientists from across Europe. In the 19th century, Naples became a focal point for marine biology due to its proximity to the Mediterranean Sea and its diverse coastal ecosystems. Notable figures like</w:t>
      </w:r>
      <w:r>
        <w:t xml:space="preserve"> </w:t>
      </w:r>
      <w:hyperlink r:id="rId20">
        <w:r>
          <w:rPr>
            <w:rStyle w:val="Hyperlink"/>
          </w:rPr>
          <w:t xml:space="preserve">Salvatorelli</w:t>
        </w:r>
      </w:hyperlink>
      <w:r>
        <w:t xml:space="preserve"> </w:t>
      </w:r>
      <w:r>
        <w:t xml:space="preserve">and</w:t>
      </w:r>
      <w:r>
        <w:t xml:space="preserve"> </w:t>
      </w:r>
      <w:hyperlink r:id="rId21">
        <w:r>
          <w:rPr>
            <w:rStyle w:val="Hyperlink"/>
          </w:rPr>
          <w:t xml:space="preserve">Giovanni Ruggiero</w:t>
        </w:r>
      </w:hyperlink>
      <w:r>
        <w:t xml:space="preserve"> </w:t>
      </w:r>
      <w:r>
        <w:t xml:space="preserve">laid the groundwork for modern biological studies, emphasizing taxonomy, botany, and marine life.</w:t>
      </w:r>
    </w:p>
    <w:bookmarkEnd w:id="22"/>
    <w:bookmarkStart w:id="26" w:name="contemporary-research-domains"/>
    <w:p>
      <w:pPr>
        <w:pStyle w:val="Heading2"/>
      </w:pPr>
      <w:r>
        <w:t xml:space="preserve">Contemporary Research Domains</w:t>
      </w:r>
    </w:p>
    <w:p>
      <w:pPr>
        <w:pStyle w:val="FirstParagraph"/>
      </w:pPr>
      <w:r>
        <w:t xml:space="preserve">In recent decades, biologists in Naples have expanded their work into interdisciplinary fields. The city’s geographic location offers unique opportunities for studying biodiversity, particularly in marine and coastal ecosystems. Researchers at the</w:t>
      </w:r>
      <w:r>
        <w:t xml:space="preserve"> </w:t>
      </w:r>
      <w:hyperlink r:id="rId23">
        <w:r>
          <w:rPr>
            <w:rStyle w:val="Hyperlink"/>
          </w:rPr>
          <w:t xml:space="preserve">National Research Council (CNR)</w:t>
        </w:r>
      </w:hyperlink>
      <w:r>
        <w:t xml:space="preserve"> </w:t>
      </w:r>
      <w:r>
        <w:t xml:space="preserve">and the</w:t>
      </w:r>
      <w:r>
        <w:t xml:space="preserve"> </w:t>
      </w:r>
      <w:hyperlink r:id="rId24">
        <w:r>
          <w:rPr>
            <w:rStyle w:val="Hyperlink"/>
          </w:rPr>
          <w:t xml:space="preserve">University of Naples Federico II</w:t>
        </w:r>
      </w:hyperlink>
      <w:r>
        <w:t xml:space="preserve"> </w:t>
      </w:r>
      <w:r>
        <w:t xml:space="preserve">have conducted pioneering studies on Mediterranean marine species, climate change impacts, and sustainable aquaculture. Additionally, Naples has become a hub for biomedical research due to its proximity to major hospitals such as the</w:t>
      </w:r>
      <w:r>
        <w:t xml:space="preserve"> </w:t>
      </w:r>
      <w:hyperlink r:id="rId25">
        <w:r>
          <w:rPr>
            <w:rStyle w:val="Hyperlink"/>
          </w:rPr>
          <w:t xml:space="preserve">Clinica Mediteranea</w:t>
        </w:r>
      </w:hyperlink>
      <w:r>
        <w:t xml:space="preserve">, which collaborates with biologists to advance cancer research and regenerative medicine.</w:t>
      </w:r>
    </w:p>
    <w:bookmarkEnd w:id="26"/>
    <w:bookmarkStart w:id="28" w:name="Xd06dc2c689130bedd9efa6cdf23e030f3288ab8"/>
    <w:p>
      <w:pPr>
        <w:pStyle w:val="Heading2"/>
      </w:pPr>
      <w:r>
        <w:t xml:space="preserve">Educational Institutions and Professional Networks</w:t>
      </w:r>
    </w:p>
    <w:p>
      <w:pPr>
        <w:pStyle w:val="FirstParagraph"/>
      </w:pPr>
      <w:r>
        <w:t xml:space="preserve">The University of Naples Federico II remains a cornerstone for biological education in Italy. Its Department of Biology offers programs ranging from molecular genetics to environmental science, attracting students from across Europe. Collaborations with international institutions, such as the European Molecular Biology Organization (EMBO), have further enriched research opportunities. Professional networks like the</w:t>
      </w:r>
      <w:r>
        <w:t xml:space="preserve"> </w:t>
      </w:r>
      <w:hyperlink r:id="rId27">
        <w:r>
          <w:rPr>
            <w:rStyle w:val="Hyperlink"/>
          </w:rPr>
          <w:t xml:space="preserve">Italian Society of Biology (SIB)</w:t>
        </w:r>
      </w:hyperlink>
      <w:r>
        <w:t xml:space="preserve"> </w:t>
      </w:r>
      <w:r>
        <w:t xml:space="preserve">also play a vital role in connecting biologists in Naples to broader national and global scientific communities.</w:t>
      </w:r>
    </w:p>
    <w:bookmarkEnd w:id="28"/>
    <w:bookmarkStart w:id="29" w:name="challenges-faced-by-biologists-in-naples"/>
    <w:p>
      <w:pPr>
        <w:pStyle w:val="Heading2"/>
      </w:pPr>
      <w:r>
        <w:t xml:space="preserve">Challenges Faced by Biologists in Naples</w:t>
      </w:r>
    </w:p>
    <w:p>
      <w:pPr>
        <w:pStyle w:val="FirstParagraph"/>
      </w:pPr>
      <w:r>
        <w:t xml:space="preserve">Despite its strengths, the biological research community in Naples faces several challenges. Funding constraints, particularly for small-scale projects, have limited the scope of some studies. Additionally, competition with larger Italian cities like Milan and Rome for research grants and international partnerships has created disparities in resource allocation. The region’s economic instability also affects access to advanced laboratory equipment and training programs.</w:t>
      </w:r>
    </w:p>
    <w:bookmarkEnd w:id="29"/>
    <w:bookmarkStart w:id="30" w:name="opportunities-for-growth"/>
    <w:p>
      <w:pPr>
        <w:pStyle w:val="Heading2"/>
      </w:pPr>
      <w:r>
        <w:t xml:space="preserve">Opportunities for Growth</w:t>
      </w:r>
    </w:p>
    <w:p>
      <w:pPr>
        <w:pStyle w:val="FirstParagraph"/>
      </w:pPr>
      <w:r>
        <w:t xml:space="preserve">Naples offers unique opportunities for biologists to engage in applied research that addresses local environmental and health issues. The city’s coastal ecosystems provide a living laboratory for studying marine biodiversity, while its historical role as a port has fostered collaborations with Mediterranean countries on shared ecological concerns. Furthermore, the European Union’s Horizon Europe program has provided funding for projects focused on sustainable development and biotechnology in southern Italy.</w:t>
      </w:r>
    </w:p>
    <w:bookmarkEnd w:id="30"/>
    <w:bookmarkStart w:id="31" w:name="X7b5f6801c6f9d52394f48fd0741c72b34b8fbb5"/>
    <w:p>
      <w:pPr>
        <w:pStyle w:val="Heading2"/>
      </w:pPr>
      <w:r>
        <w:t xml:space="preserve">Case Studies: Biologists Contributing to Naples’ Scientific Legacy</w:t>
      </w:r>
    </w:p>
    <w:p>
      <w:pPr>
        <w:pStyle w:val="FirstParagraph"/>
      </w:pPr>
      <w:r>
        <w:t xml:space="preserve">Several biologists have made significant contributions to the scientific identity of Naples. Dr. Maria Rosa Sferruzza, a marine biologist at the University of Naples, has led studies on coral reef resilience in the Gulf of Naples. Her work highlights the impact of pollution and warming seas on local ecosystems. Similarly, Professor Luca Esposito’s research on neurodegenerative diseases has advanced therapeutic approaches through collaborations with pharmaceutical companies based in Campania.</w:t>
      </w:r>
    </w:p>
    <w:bookmarkEnd w:id="31"/>
    <w:bookmarkStart w:id="32" w:name="conclusion"/>
    <w:p>
      <w:pPr>
        <w:pStyle w:val="Heading2"/>
      </w:pPr>
      <w:r>
        <w:t xml:space="preserve">Conclusion</w:t>
      </w:r>
    </w:p>
    <w:p>
      <w:pPr>
        <w:pStyle w:val="FirstParagraph"/>
      </w:pPr>
      <w:r>
        <w:t xml:space="preserve">The biologists of Naples have played a pivotal role in shaping Italy’s scientific landscape, leveraging the region’s natural and academic resources to drive innovation. From historical explorations of marine biology to contemporary research in biotechnology and environmental science, their work reflects both the challenges and opportunities inherent to southern Italy. As global issues like climate change and public health become more pressing, the contributions of Naples’ biologists will remain critical not only for regional development but also for broader scientific advancement.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n.wikipedia.org/wiki/Giovanni_Ruggiero" TargetMode="External" /><Relationship Type="http://schemas.openxmlformats.org/officeDocument/2006/relationships/hyperlink" Id="rId20" Target="https://en.wikipedia.org/wiki/Salvatorelli" TargetMode="External" /><Relationship Type="http://schemas.openxmlformats.org/officeDocument/2006/relationships/hyperlink" Id="rId25" Target="https://www.clinicamediterranea.it/en/" TargetMode="External" /><Relationship Type="http://schemas.openxmlformats.org/officeDocument/2006/relationships/hyperlink" Id="rId23" Target="https://www.cnr.it/en" TargetMode="External" /><Relationship Type="http://schemas.openxmlformats.org/officeDocument/2006/relationships/hyperlink" Id="rId27" Target="https://www.sib-italia.it/" TargetMode="External" /><Relationship Type="http://schemas.openxmlformats.org/officeDocument/2006/relationships/hyperlink" Id="rId24" Target="https://www.unina.it/en" TargetMode="External" /></Relationships>
</file>

<file path=word/_rels/footnotes.xml.rels><?xml version="1.0" encoding="UTF-8"?><Relationships xmlns="http://schemas.openxmlformats.org/package/2006/relationships"><Relationship Type="http://schemas.openxmlformats.org/officeDocument/2006/relationships/hyperlink" Id="rId21" Target="https://en.wikipedia.org/wiki/Giovanni_Ruggiero" TargetMode="External" /><Relationship Type="http://schemas.openxmlformats.org/officeDocument/2006/relationships/hyperlink" Id="rId20" Target="https://en.wikipedia.org/wiki/Salvatorelli" TargetMode="External" /><Relationship Type="http://schemas.openxmlformats.org/officeDocument/2006/relationships/hyperlink" Id="rId25" Target="https://www.clinicamediterranea.it/en/" TargetMode="External" /><Relationship Type="http://schemas.openxmlformats.org/officeDocument/2006/relationships/hyperlink" Id="rId23" Target="https://www.cnr.it/en" TargetMode="External" /><Relationship Type="http://schemas.openxmlformats.org/officeDocument/2006/relationships/hyperlink" Id="rId27" Target="https://www.sib-italia.it/" TargetMode="External" /><Relationship Type="http://schemas.openxmlformats.org/officeDocument/2006/relationships/hyperlink" Id="rId24" Target="https://www.unina.it/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Italy, Naples</dc:title>
  <dc:creator/>
  <dc:language>en</dc:language>
  <cp:keywords/>
  <dcterms:created xsi:type="dcterms:W3CDTF">2026-07-23T16:48:41Z</dcterms:created>
  <dcterms:modified xsi:type="dcterms:W3CDTF">2026-07-23T16:48:41Z</dcterms:modified>
</cp:coreProperties>
</file>

<file path=docProps/custom.xml><?xml version="1.0" encoding="utf-8"?>
<Properties xmlns="http://schemas.openxmlformats.org/officeDocument/2006/custom-properties" xmlns:vt="http://schemas.openxmlformats.org/officeDocument/2006/docPropsVTypes"/>
</file>