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2b0aa3d71ec319f606daabab252821ed2dd22b1"/>
    <w:p>
      <w:pPr>
        <w:pStyle w:val="Heading1"/>
      </w:pPr>
      <w:r>
        <w:t xml:space="preserve">Literature Review: The Role of Biologists in South Africa, Cape Town</w:t>
      </w:r>
    </w:p>
    <w:p>
      <w:pPr>
        <w:pStyle w:val="FirstParagraph"/>
      </w:pPr>
      <w:r>
        <w:t xml:space="preserve">A Literature Review on the subject of biologists in</w:t>
      </w:r>
      <w:r>
        <w:t xml:space="preserve"> </w:t>
      </w:r>
      <w:r>
        <w:rPr>
          <w:bCs/>
          <w:b/>
        </w:rPr>
        <w:t xml:space="preserve">South Africa Cape Town</w:t>
      </w:r>
      <w:r>
        <w:t xml:space="preserve"> </w:t>
      </w:r>
      <w:r>
        <w:t xml:space="preserve">necessitates an exploration of how biological research and practice intersect with the region's unique ecological, cultural, and socio-political contexts. This review synthesizes existing scholarship to highlight the contributions, challenges, and evolving roles of biologists within this specific geographical and ecological framework.</w:t>
      </w:r>
    </w:p>
    <w:bookmarkStart w:id="20" w:name="Xb24acafb06df4eb52cc8d2389b377da4c3f2426"/>
    <w:p>
      <w:pPr>
        <w:pStyle w:val="Heading2"/>
      </w:pPr>
      <w:r>
        <w:t xml:space="preserve">The Context of Biologists in South Africa Cape Town</w:t>
      </w:r>
    </w:p>
    <w:p>
      <w:pPr>
        <w:pStyle w:val="FirstParagraph"/>
      </w:pPr>
      <w:r>
        <w:rPr>
          <w:bCs/>
          <w:b/>
        </w:rPr>
        <w:t xml:space="preserve">South Africa Cape Town</w:t>
      </w:r>
      <w:r>
        <w:t xml:space="preserve"> </w:t>
      </w:r>
      <w:r>
        <w:t xml:space="preserve">is a biodiversity hotspot renowned for its fynbos vegetation, marine ecosystems, and the Table Mountain National Park. As a hub for scientific inquiry, the region attracts biologists from diverse disciplines—from conservation genetics to marine ecology. Literature underscores that Cape Town's biologists are pivotal in addressing local environmental challenges, such as habitat fragmentation, invasive species management, and climate change impacts on endemic flora and fauna (Harrison et al., 2019). Their work is often framed within the broader context of South Africa’s commitment to sustainable development goals.</w:t>
      </w:r>
    </w:p>
    <w:bookmarkEnd w:id="20"/>
    <w:bookmarkStart w:id="21" w:name="biologists-in-conservation-ecology"/>
    <w:p>
      <w:pPr>
        <w:pStyle w:val="Heading2"/>
      </w:pPr>
      <w:r>
        <w:t xml:space="preserve">Biologists in Conservation Ecology</w:t>
      </w:r>
    </w:p>
    <w:p>
      <w:pPr>
        <w:pStyle w:val="FirstParagraph"/>
      </w:pPr>
      <w:r>
        <w:t xml:space="preserve">A significant body of literature emphasizes the role of biologists in conserving Cape Town’s unique ecosystems. For instance, studies on the fynbos biome—a Mediterranean-type shrubland found exclusively in South Africa—highlight how local biologists collaborate with institutions like the South African National Biodiversity Institute (SANBI) to monitor species diversity and implement restoration projects (Coates &amp; Cowling, 2015). Research by Malan et al. (2017) notes that Cape Town’s biologists have pioneered citizen science initiatives, engaging local communities in data collection for species monitoring.</w:t>
      </w:r>
    </w:p>
    <w:p>
      <w:pPr>
        <w:pStyle w:val="BodyText"/>
      </w:pPr>
      <w:r>
        <w:t xml:space="preserve">Moreover, the threat of urban expansion into natural habitats has led biologists to advocate for green infrastructure solutions. A 2020 study by Taylor and colleagues explored how biological corridors in Cape Town could mitigate habitat isolation, emphasizing the interdisciplinary role of biologists in urban planning.</w:t>
      </w:r>
    </w:p>
    <w:bookmarkEnd w:id="21"/>
    <w:bookmarkStart w:id="22" w:name="marine-biology-and-coastal-ecosystems"/>
    <w:p>
      <w:pPr>
        <w:pStyle w:val="Heading2"/>
      </w:pPr>
      <w:r>
        <w:t xml:space="preserve">Marine Biology and Coastal Ecosystems</w:t>
      </w:r>
    </w:p>
    <w:p>
      <w:pPr>
        <w:pStyle w:val="FirstParagraph"/>
      </w:pPr>
      <w:r>
        <w:t xml:space="preserve">The coastal geography of</w:t>
      </w:r>
      <w:r>
        <w:t xml:space="preserve"> </w:t>
      </w:r>
      <w:r>
        <w:rPr>
          <w:bCs/>
          <w:b/>
        </w:rPr>
        <w:t xml:space="preserve">South Africa Cape Town</w:t>
      </w:r>
      <w:r>
        <w:t xml:space="preserve"> </w:t>
      </w:r>
      <w:r>
        <w:t xml:space="preserve">positions its biologists at the forefront of marine research. Literature reveals their critical contributions to studying marine biodiversity, such as the kelp forests in False Bay and the Table Bay estuarine system (Barnes et al., 2018). Research by Smith and van der Merwe (2021) highlights how Cape Town-based biologists are addressing ocean acidification and plastic pollution through long-term ecological monitoring programs.</w:t>
      </w:r>
    </w:p>
    <w:p>
      <w:pPr>
        <w:pStyle w:val="BodyText"/>
      </w:pPr>
      <w:r>
        <w:t xml:space="preserve">Additionally, biologists in this region are integral to fisheries management. A review by du Preez et al. (2016) notes their role in assessing the sustainability of local fish stocks, ensuring that socio-economic needs align with conservation objectives. This work is often linked to regional policies like the South African National Environmental Management Act (NEMA).</w:t>
      </w:r>
    </w:p>
    <w:bookmarkEnd w:id="22"/>
    <w:bookmarkStart w:id="23" w:name="X9648f6a1df9e5efe358f5b83ecc915b2e6a5834"/>
    <w:p>
      <w:pPr>
        <w:pStyle w:val="Heading2"/>
      </w:pPr>
      <w:r>
        <w:t xml:space="preserve">Biologists and Public Health in Cape Town</w:t>
      </w:r>
    </w:p>
    <w:p>
      <w:pPr>
        <w:pStyle w:val="FirstParagraph"/>
      </w:pPr>
      <w:r>
        <w:t xml:space="preserve">Beyond ecological research, biologists in</w:t>
      </w:r>
      <w:r>
        <w:t xml:space="preserve"> </w:t>
      </w:r>
      <w:r>
        <w:rPr>
          <w:bCs/>
          <w:b/>
        </w:rPr>
        <w:t xml:space="preserve">South Africa Cape Town</w:t>
      </w:r>
      <w:r>
        <w:t xml:space="preserve"> </w:t>
      </w:r>
      <w:r>
        <w:t xml:space="preserve">contribute to public health through epidemiological studies and disease surveillance. The region’s proximity to international trade routes and its diverse population have made it a focal point for studying zoonotic diseases. Literature by Nkosi et al. (2020) discusses how biologists collaborate with medical professionals to track the spread of pathogens, particularly in informal settlements where environmental factors exacerbate health risks.</w:t>
      </w:r>
    </w:p>
    <w:p>
      <w:pPr>
        <w:pStyle w:val="BodyText"/>
      </w:pPr>
      <w:r>
        <w:t xml:space="preserve">Furthermore, biologists in Cape Town are engaged in biotechnology applications, such as developing vaccines and diagnostic tools for HIV/AIDS and tuberculosis. A 2019 study by Pillay et al. highlights the role of the University of Cape Town’s Faculty of Health Sciences in advancing biomedical research through interdisciplinary collaboration with biologists.</w:t>
      </w:r>
    </w:p>
    <w:bookmarkEnd w:id="23"/>
    <w:bookmarkStart w:id="24" w:name="Xd9b512c56b4a03bd0b8108cdd8a70a305515983"/>
    <w:p>
      <w:pPr>
        <w:pStyle w:val="Heading2"/>
      </w:pPr>
      <w:r>
        <w:t xml:space="preserve">Challenges Faced by Biologists in Cape Town</w:t>
      </w:r>
    </w:p>
    <w:p>
      <w:pPr>
        <w:pStyle w:val="FirstParagraph"/>
      </w:pPr>
      <w:r>
        <w:t xml:space="preserve">Literature on biologists in</w:t>
      </w:r>
      <w:r>
        <w:t xml:space="preserve"> </w:t>
      </w:r>
      <w:r>
        <w:rPr>
          <w:bCs/>
          <w:b/>
        </w:rPr>
        <w:t xml:space="preserve">South Africa Cape Town</w:t>
      </w:r>
      <w:r>
        <w:t xml:space="preserve"> </w:t>
      </w:r>
      <w:r>
        <w:t xml:space="preserve">acknowledges several challenges. Funding constraints for long-term ecological studies are frequently cited, as highlighted in a 2018 report by the Council for Scientific and Industrial Research (CSIR). Additionally, biologists must navigate political and economic pressures, such as competing land-use priorities between urban development and conservation (Davies et al., 2021).</w:t>
      </w:r>
    </w:p>
    <w:p>
      <w:pPr>
        <w:pStyle w:val="BodyText"/>
      </w:pPr>
      <w:r>
        <w:t xml:space="preserve">Climate change poses another existential threat. A study by Van der Walt et al. (2020) notes that rising temperatures and altered precipitation patterns are forcing biologists to rethink traditional conservation strategies in the region.</w:t>
      </w:r>
    </w:p>
    <w:bookmarkEnd w:id="24"/>
    <w:bookmarkStart w:id="25" w:name="Xdb52466857b8a2b1c83e5285f95c872b25d7f7a"/>
    <w:p>
      <w:pPr>
        <w:pStyle w:val="Heading2"/>
      </w:pPr>
      <w:r>
        <w:t xml:space="preserve">Educational and Institutional Contributions</w:t>
      </w:r>
    </w:p>
    <w:p>
      <w:pPr>
        <w:pStyle w:val="FirstParagraph"/>
      </w:pPr>
      <w:r>
        <w:t xml:space="preserve">Cape Town is home to prestigious institutions such as the University of Cape Town (UCT) and Stellenbosch University, which produce a significant proportion of South Africa’s biologists. Literature emphasizes that these institutions integrate local ecological issues into curricula, ensuring graduates are equipped to address challenges specific to</w:t>
      </w:r>
      <w:r>
        <w:t xml:space="preserve"> </w:t>
      </w:r>
      <w:r>
        <w:rPr>
          <w:bCs/>
          <w:b/>
        </w:rPr>
        <w:t xml:space="preserve">South Africa Cape Town</w:t>
      </w:r>
      <w:r>
        <w:t xml:space="preserve"> </w:t>
      </w:r>
      <w:r>
        <w:t xml:space="preserve">(Lötter et al., 2017). Additionally, biologists in the region actively mentor emerging scientists through programs like the African Institute for Mathematical Sciences (AIMS) and the South African Young Biologists’ Forum.</w:t>
      </w:r>
    </w:p>
    <w:bookmarkEnd w:id="25"/>
    <w:bookmarkStart w:id="26" w:name="conclusion"/>
    <w:p>
      <w:pPr>
        <w:pStyle w:val="Heading2"/>
      </w:pPr>
      <w:r>
        <w:t xml:space="preserve">Conclusion</w:t>
      </w:r>
    </w:p>
    <w:p>
      <w:pPr>
        <w:pStyle w:val="FirstParagraph"/>
      </w:pPr>
      <w:r>
        <w:t xml:space="preserve">In conclusion, this Literature Review underscores that biologists in</w:t>
      </w:r>
      <w:r>
        <w:t xml:space="preserve"> </w:t>
      </w:r>
      <w:r>
        <w:rPr>
          <w:bCs/>
          <w:b/>
        </w:rPr>
        <w:t xml:space="preserve">South Africa Cape Town</w:t>
      </w:r>
      <w:r>
        <w:t xml:space="preserve"> </w:t>
      </w:r>
      <w:r>
        <w:t xml:space="preserve">are vital to addressing both local and global ecological and health challenges. Their work is deeply embedded in the region’s unique biodiversity, socio-political dynamics, and institutional frameworks. As the field of biology evolves, so too must the approaches of Cape Town’s biologists—adapting to emerging threats while fostering innovation through collaboration across disciplines.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 in South Africa Cape Town</dc:title>
  <dc:creator/>
  <dc:language>en</dc:language>
  <cp:keywords/>
  <dcterms:created xsi:type="dcterms:W3CDTF">2026-06-04T21:32:40Z</dcterms:created>
  <dcterms:modified xsi:type="dcterms:W3CDTF">2026-06-04T21:32:40Z</dcterms:modified>
</cp:coreProperties>
</file>

<file path=docProps/custom.xml><?xml version="1.0" encoding="utf-8"?>
<Properties xmlns="http://schemas.openxmlformats.org/officeDocument/2006/custom-properties" xmlns:vt="http://schemas.openxmlformats.org/officeDocument/2006/docPropsVTypes"/>
</file>