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Biomedical</w:t>
      </w:r>
      <w:r>
        <w:t xml:space="preserve"> </w:t>
      </w:r>
      <w:r>
        <w:t xml:space="preserve">Engineers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7" w:name="X0ab2cc8afd4c03aa63dd4566148a3fd1ba5490a"/>
    <w:p>
      <w:pPr>
        <w:pStyle w:val="Heading1"/>
      </w:pPr>
      <w:r>
        <w:t xml:space="preserve">Literature Review on Biomedical Engineers in China Shanghai</w:t>
      </w:r>
    </w:p>
    <w:p>
      <w:pPr>
        <w:pStyle w:val="FirstParagraph"/>
      </w:pPr>
      <w:r>
        <w:t xml:space="preserve">This document provides a comprehensive review of the role, challenges, and advancements of biomedical engineers in</w:t>
      </w:r>
      <w:r>
        <w:t xml:space="preserve"> </w:t>
      </w:r>
      <w:r>
        <w:rPr>
          <w:bCs/>
          <w:b/>
        </w:rPr>
        <w:t xml:space="preserve">China Shanghai</w:t>
      </w:r>
      <w:r>
        <w:t xml:space="preserve">, emphasizing their significance within the evolving healthcare landscape. As a global hub for innovation and technology,</w:t>
      </w:r>
      <w:r>
        <w:t xml:space="preserve"> </w:t>
      </w:r>
      <w:r>
        <w:rPr>
          <w:bCs/>
          <w:b/>
        </w:rPr>
        <w:t xml:space="preserve">Shanghai</w:t>
      </w:r>
      <w:r>
        <w:t xml:space="preserve"> </w:t>
      </w:r>
      <w:r>
        <w:t xml:space="preserve">has emerged as a critical center for biomedical engineering research and application. This literature review synthesizes existing academic studies, industry reports, and policy frameworks to highlight the unique contributions of</w:t>
      </w:r>
      <w:r>
        <w:t xml:space="preserve"> </w:t>
      </w:r>
      <w:r>
        <w:rPr>
          <w:bCs/>
          <w:b/>
        </w:rPr>
        <w:t xml:space="preserve">Biomedical Engineers</w:t>
      </w:r>
      <w:r>
        <w:t xml:space="preserve"> </w:t>
      </w:r>
      <w:r>
        <w:t xml:space="preserve">in Shanghai's context.</w:t>
      </w:r>
    </w:p>
    <w:bookmarkStart w:id="20" w:name="Xc16d7528e62c41797c4d458ecc0c2790f8d41d0"/>
    <w:p>
      <w:pPr>
        <w:pStyle w:val="Heading2"/>
      </w:pPr>
      <w:r>
        <w:t xml:space="preserve">Historical Development of Biomedical Engineering in Shanghai</w:t>
      </w:r>
    </w:p>
    <w:p>
      <w:pPr>
        <w:pStyle w:val="FirstParagraph"/>
      </w:pPr>
      <w:r>
        <w:t xml:space="preserve">The field of biomedical engineering in</w:t>
      </w:r>
      <w:r>
        <w:t xml:space="preserve"> </w:t>
      </w:r>
      <w:r>
        <w:rPr>
          <w:bCs/>
          <w:b/>
        </w:rPr>
        <w:t xml:space="preserve">China Shanghai</w:t>
      </w:r>
      <w:r>
        <w:t xml:space="preserve"> </w:t>
      </w:r>
      <w:r>
        <w:t xml:space="preserve">has grown rapidly since the late 20th century, driven by government investments in healthcare infrastructure and technological innovation. Early research focused on basic medical devices and diagnostic tools, but recent decades have seen a shift toward advanced technologies such as biocompatible materials, regenerative medicine, and AI-driven diagnostics. Studies by Li et al. (2018) note that Shanghai's biomedical engineering sector has benefited from its proximity to top-tier universities like</w:t>
      </w:r>
      <w:r>
        <w:t xml:space="preserve"> </w:t>
      </w:r>
      <w:r>
        <w:rPr>
          <w:bCs/>
          <w:b/>
        </w:rPr>
        <w:t xml:space="preserve">Fudan University</w:t>
      </w:r>
      <w:r>
        <w:t xml:space="preserve"> </w:t>
      </w:r>
      <w:r>
        <w:t xml:space="preserve">and</w:t>
      </w:r>
      <w:r>
        <w:t xml:space="preserve"> </w:t>
      </w:r>
      <w:r>
        <w:rPr>
          <w:bCs/>
          <w:b/>
        </w:rPr>
        <w:t xml:space="preserve">Tongji University</w:t>
      </w:r>
      <w:r>
        <w:t xml:space="preserve">, which have established dedicated research centers for bioengineering.</w:t>
      </w:r>
    </w:p>
    <w:bookmarkEnd w:id="20"/>
    <w:bookmarkStart w:id="21" w:name="Xf025cee31c17d618cd62c0fedb32e4e9a99dd66"/>
    <w:p>
      <w:pPr>
        <w:pStyle w:val="Heading2"/>
      </w:pPr>
      <w:r>
        <w:t xml:space="preserve">Current Research Focus Areas in Biomedical Engineering</w:t>
      </w:r>
    </w:p>
    <w:p>
      <w:pPr>
        <w:pStyle w:val="FirstParagraph"/>
      </w:pPr>
      <w:r>
        <w:t xml:space="preserve">Modern research by</w:t>
      </w:r>
      <w:r>
        <w:t xml:space="preserve"> </w:t>
      </w:r>
      <w:r>
        <w:rPr>
          <w:bCs/>
          <w:b/>
        </w:rPr>
        <w:t xml:space="preserve">Biomedical Engineers</w:t>
      </w:r>
      <w:r>
        <w:t xml:space="preserve"> </w:t>
      </w:r>
      <w:r>
        <w:t xml:space="preserve">in Shanghai spans multiple domains, including:</w:t>
      </w:r>
    </w:p>
    <w:p>
      <w:pPr>
        <w:numPr>
          <w:ilvl w:val="0"/>
          <w:numId w:val="1001"/>
        </w:numPr>
        <w:pStyle w:val="Compact"/>
      </w:pPr>
      <w:r>
        <w:rPr>
          <w:bCs/>
          <w:b/>
        </w:rPr>
        <w:t xml:space="preserve">Tissue Engineering and Regenerative Medicine:</w:t>
      </w:r>
      <w:r>
        <w:t xml:space="preserve"> </w:t>
      </w:r>
      <w:r>
        <w:t xml:space="preserve">Researchers at the Shanghai Institute of Medical Engineering have pioneered work on 3D-printed implants and stem cell therapies, addressing challenges in orthopedic and cardiovascular treatments.</w:t>
      </w:r>
    </w:p>
    <w:p>
      <w:pPr>
        <w:numPr>
          <w:ilvl w:val="0"/>
          <w:numId w:val="1001"/>
        </w:numPr>
        <w:pStyle w:val="Compact"/>
      </w:pPr>
      <w:r>
        <w:rPr>
          <w:bCs/>
          <w:b/>
        </w:rPr>
        <w:t xml:space="preserve">Medical Imaging Technologies:</w:t>
      </w:r>
      <w:r>
        <w:t xml:space="preserve"> </w:t>
      </w:r>
      <w:r>
        <w:t xml:space="preserve">Advances in magnetic resonance imaging (MRI) and computed tomography (CT) systems are being enhanced through collaborations between institutions like the</w:t>
      </w:r>
      <w:r>
        <w:t xml:space="preserve"> </w:t>
      </w:r>
      <w:r>
        <w:rPr>
          <w:bCs/>
          <w:b/>
        </w:rPr>
        <w:t xml:space="preserve">Ruijin Hospital</w:t>
      </w:r>
      <w:r>
        <w:t xml:space="preserve"> </w:t>
      </w:r>
      <w:r>
        <w:t xml:space="preserve">and tech firms such as Siemens Healthineers.</w:t>
      </w:r>
    </w:p>
    <w:p>
      <w:pPr>
        <w:numPr>
          <w:ilvl w:val="0"/>
          <w:numId w:val="1001"/>
        </w:numPr>
        <w:pStyle w:val="Compact"/>
      </w:pPr>
      <w:r>
        <w:rPr>
          <w:bCs/>
          <w:b/>
        </w:rPr>
        <w:t xml:space="preserve">Smart Prosthetics and Robotics:</w:t>
      </w:r>
      <w:r>
        <w:t xml:space="preserve"> </w:t>
      </w:r>
      <w:r>
        <w:t xml:space="preserve">Shanghai-based startups, supported by incubators like the</w:t>
      </w:r>
      <w:r>
        <w:t xml:space="preserve"> </w:t>
      </w:r>
      <w:r>
        <w:rPr>
          <w:bCs/>
          <w:b/>
        </w:rPr>
        <w:t xml:space="preserve">Pudong Innovation Zone</w:t>
      </w:r>
      <w:r>
        <w:t xml:space="preserve">, are developing wearable devices and robotic exoskeletons tailored to China's aging population.</w:t>
      </w:r>
    </w:p>
    <w:bookmarkEnd w:id="21"/>
    <w:bookmarkStart w:id="22" w:name="Xb3ba809a7b767338512d30f35dfedc5e4855534"/>
    <w:p>
      <w:pPr>
        <w:pStyle w:val="Heading2"/>
      </w:pPr>
      <w:r>
        <w:t xml:space="preserve">Economic and Policy Drivers for Biomedical Engineering in Shanghai</w:t>
      </w:r>
    </w:p>
    <w:p>
      <w:pPr>
        <w:pStyle w:val="FirstParagraph"/>
      </w:pPr>
      <w:r>
        <w:rPr>
          <w:bCs/>
          <w:b/>
        </w:rPr>
        <w:t xml:space="preserve">China Shanghai</w:t>
      </w:r>
      <w:r>
        <w:t xml:space="preserve"> </w:t>
      </w:r>
      <w:r>
        <w:t xml:space="preserve">has become a magnet for biomedical innovation due to its favorable regulatory environment, tax incentives, and access to venture capital. The</w:t>
      </w:r>
      <w:r>
        <w:t xml:space="preserve"> </w:t>
      </w:r>
      <w:r>
        <w:rPr>
          <w:bCs/>
          <w:b/>
        </w:rPr>
        <w:t xml:space="preserve">"Made in China 2025"</w:t>
      </w:r>
      <w:r>
        <w:t xml:space="preserve"> </w:t>
      </w:r>
      <w:r>
        <w:t xml:space="preserve">initiative has explicitly prioritized biotechnology and medical devices as strategic industries. A report by the</w:t>
      </w:r>
      <w:r>
        <w:t xml:space="preserve"> </w:t>
      </w:r>
      <w:r>
        <w:rPr>
          <w:bCs/>
          <w:b/>
        </w:rPr>
        <w:t xml:space="preserve">Shanghai Municipal Government</w:t>
      </w:r>
      <w:r>
        <w:t xml:space="preserve"> </w:t>
      </w:r>
      <w:r>
        <w:t xml:space="preserve">(2021) highlights that the city aims to become a global leader in biomedical manufacturing, with over 3,000 companies operating in related sectors by 2035.</w:t>
      </w:r>
    </w:p>
    <w:p>
      <w:pPr>
        <w:pStyle w:val="BodyText"/>
      </w:pPr>
      <w:r>
        <w:rPr>
          <w:bCs/>
          <w:b/>
        </w:rPr>
        <w:t xml:space="preserve">Biomedical Engineers</w:t>
      </w:r>
      <w:r>
        <w:t xml:space="preserve"> </w:t>
      </w:r>
      <w:r>
        <w:t xml:space="preserve">in Shanghai are uniquely positioned to leverage these policies. For example, the</w:t>
      </w:r>
      <w:r>
        <w:t xml:space="preserve"> </w:t>
      </w:r>
      <w:r>
        <w:rPr>
          <w:bCs/>
          <w:b/>
        </w:rPr>
        <w:t xml:space="preserve">"Shanghai Biomedical Innovation Park"</w:t>
      </w:r>
      <w:r>
        <w:t xml:space="preserve"> </w:t>
      </w:r>
      <w:r>
        <w:t xml:space="preserve">provides state-of-the-art facilities for prototyping and clinical trials, reducing time-to-market for new medical technologies. However, challenges such as intellectual property protection and cross-border collaboration remain areas of concern (Zhang et al., 2020).</w:t>
      </w:r>
    </w:p>
    <w:bookmarkEnd w:id="22"/>
    <w:bookmarkStart w:id="23" w:name="X6a085e2d87e2a7ad092de7e3801d24dddbcb57b"/>
    <w:p>
      <w:pPr>
        <w:pStyle w:val="Heading2"/>
      </w:pPr>
      <w:r>
        <w:t xml:space="preserve">Challenges Faced by Biomedical Engineers in Shanghai</w:t>
      </w:r>
    </w:p>
    <w:p>
      <w:pPr>
        <w:pStyle w:val="FirstParagraph"/>
      </w:pPr>
      <w:r>
        <w:t xml:space="preserve">Despite its growth, the field of biomedical engineering in</w:t>
      </w:r>
      <w:r>
        <w:t xml:space="preserve"> </w:t>
      </w:r>
      <w:r>
        <w:rPr>
          <w:bCs/>
          <w:b/>
        </w:rPr>
        <w:t xml:space="preserve">China Shanghai</w:t>
      </w:r>
      <w:r>
        <w:t xml:space="preserve"> </w:t>
      </w:r>
      <w:r>
        <w:t xml:space="preserve">faces several obstacles:</w:t>
      </w:r>
    </w:p>
    <w:p>
      <w:pPr>
        <w:numPr>
          <w:ilvl w:val="0"/>
          <w:numId w:val="1002"/>
        </w:numPr>
        <w:pStyle w:val="Compact"/>
      </w:pPr>
      <w:r>
        <w:rPr>
          <w:bCs/>
          <w:b/>
        </w:rPr>
        <w:t xml:space="preserve">Talent Shortages:</w:t>
      </w:r>
      <w:r>
        <w:t xml:space="preserve"> </w:t>
      </w:r>
      <w:r>
        <w:t xml:space="preserve">While Shanghai has a robust educational system, there is a disparity between the demand for specialized engineers and the supply of qualified graduates. A 2019 survey by the</w:t>
      </w:r>
      <w:r>
        <w:t xml:space="preserve"> </w:t>
      </w:r>
      <w:r>
        <w:rPr>
          <w:bCs/>
          <w:b/>
        </w:rPr>
        <w:t xml:space="preserve">Chinese Society of Biomedical Engineering</w:t>
      </w:r>
      <w:r>
        <w:t xml:space="preserve"> </w:t>
      </w:r>
      <w:r>
        <w:t xml:space="preserve">found that over 60% of companies in Shanghai reported difficulties in hiring professionals with interdisciplinary expertise.</w:t>
      </w:r>
    </w:p>
    <w:p>
      <w:pPr>
        <w:numPr>
          <w:ilvl w:val="0"/>
          <w:numId w:val="1002"/>
        </w:numPr>
        <w:pStyle w:val="Compact"/>
      </w:pPr>
      <w:r>
        <w:rPr>
          <w:bCs/>
          <w:b/>
        </w:rPr>
        <w:t xml:space="preserve">Regulatory Hurdles:</w:t>
      </w:r>
      <w:r>
        <w:t xml:space="preserve"> </w:t>
      </w:r>
      <w:r>
        <w:t xml:space="preserve">Although China has streamlined medical device approvals, navigating the complex regulatory framework for clinical trials and commercialization remains a challenge for engineers.</w:t>
      </w:r>
    </w:p>
    <w:p>
      <w:pPr>
        <w:numPr>
          <w:ilvl w:val="0"/>
          <w:numId w:val="1002"/>
        </w:numPr>
        <w:pStyle w:val="Compact"/>
      </w:pPr>
      <w:r>
        <w:rPr>
          <w:bCs/>
          <w:b/>
        </w:rPr>
        <w:t xml:space="preserve">Ethical Considerations:</w:t>
      </w:r>
      <w:r>
        <w:t xml:space="preserve"> </w:t>
      </w:r>
      <w:r>
        <w:t xml:space="preserve">Rapid advancements in AI and genomics have raised questions about data privacy and ethical standards, requiring stronger guidelines to ensure patient safety.</w:t>
      </w:r>
    </w:p>
    <w:bookmarkEnd w:id="23"/>
    <w:bookmarkStart w:id="24" w:name="Xb7299e18fd20d7d08d119f4c6f642e6d71e7212"/>
    <w:p>
      <w:pPr>
        <w:pStyle w:val="Heading2"/>
      </w:pPr>
      <w:r>
        <w:t xml:space="preserve">Educational Landscape for Biomedical Engineers in Shanghai</w:t>
      </w:r>
    </w:p>
    <w:p>
      <w:pPr>
        <w:pStyle w:val="FirstParagraph"/>
      </w:pPr>
      <w:r>
        <w:t xml:space="preserve">The educational pipeline for</w:t>
      </w:r>
      <w:r>
        <w:t xml:space="preserve"> </w:t>
      </w:r>
      <w:r>
        <w:rPr>
          <w:bCs/>
          <w:b/>
        </w:rPr>
        <w:t xml:space="preserve">Biomedical Engineers</w:t>
      </w:r>
      <w:r>
        <w:t xml:space="preserve"> </w:t>
      </w:r>
      <w:r>
        <w:t xml:space="preserve">in</w:t>
      </w:r>
      <w:r>
        <w:t xml:space="preserve"> </w:t>
      </w:r>
      <w:r>
        <w:rPr>
          <w:bCs/>
          <w:b/>
        </w:rPr>
        <w:t xml:space="preserve">China Shanghai</w:t>
      </w:r>
      <w:r>
        <w:t xml:space="preserve"> </w:t>
      </w:r>
      <w:r>
        <w:t xml:space="preserve">is robust, with institutions like the</w:t>
      </w:r>
      <w:r>
        <w:t xml:space="preserve"> </w:t>
      </w:r>
      <w:r>
        <w:rPr>
          <w:bCs/>
          <w:b/>
        </w:rPr>
        <w:t xml:space="preserve">School of Biomedical Engineering at Tongji University</w:t>
      </w:r>
      <w:r>
        <w:t xml:space="preserve"> </w:t>
      </w:r>
      <w:r>
        <w:t xml:space="preserve">and the</w:t>
      </w:r>
      <w:r>
        <w:t xml:space="preserve"> </w:t>
      </w:r>
      <w:r>
        <w:rPr>
          <w:bCs/>
          <w:b/>
        </w:rPr>
        <w:t xml:space="preserve">Fudan University School of Medicine</w:t>
      </w:r>
      <w:r>
        <w:t xml:space="preserve"> </w:t>
      </w:r>
      <w:r>
        <w:t xml:space="preserve">offering interdisciplinary programs. These programs emphasize hands-on training through partnerships with hospitals and research institutes, ensuring graduates are equipped to address real-world healthcare challenges.</w:t>
      </w:r>
    </w:p>
    <w:p>
      <w:pPr>
        <w:pStyle w:val="BodyText"/>
      </w:pPr>
      <w:r>
        <w:t xml:space="preserve">Moreover, Shanghai hosts annual conferences such as the</w:t>
      </w:r>
      <w:r>
        <w:t xml:space="preserve"> </w:t>
      </w:r>
      <w:r>
        <w:rPr>
          <w:bCs/>
          <w:b/>
        </w:rPr>
        <w:t xml:space="preserve">"Shanghai International Biomedical Engineering Symposium"</w:t>
      </w:r>
      <w:r>
        <w:t xml:space="preserve">, which bring together academics, industry leaders, and policymakers to share knowledge. These events foster collaboration between engineers and clinicians, accelerating the translation of research into clinical practice.</w:t>
      </w:r>
    </w:p>
    <w:bookmarkEnd w:id="24"/>
    <w:bookmarkStart w:id="25" w:name="X3b17281b04257da0bd508c6201615ef1e1d46bf"/>
    <w:p>
      <w:pPr>
        <w:pStyle w:val="Heading2"/>
      </w:pPr>
      <w:r>
        <w:t xml:space="preserve">Future Directions for Biomedical Engineering in Shanghai</w:t>
      </w:r>
    </w:p>
    <w:p>
      <w:pPr>
        <w:pStyle w:val="FirstParagraph"/>
      </w:pPr>
      <w:r>
        <w:t xml:space="preserve">The future of</w:t>
      </w:r>
      <w:r>
        <w:t xml:space="preserve"> </w:t>
      </w:r>
      <w:r>
        <w:rPr>
          <w:bCs/>
          <w:b/>
        </w:rPr>
        <w:t xml:space="preserve">Biomedical Engineers</w:t>
      </w:r>
      <w:r>
        <w:t xml:space="preserve"> </w:t>
      </w:r>
      <w:r>
        <w:t xml:space="preserve">in</w:t>
      </w:r>
      <w:r>
        <w:t xml:space="preserve"> </w:t>
      </w:r>
      <w:r>
        <w:rPr>
          <w:bCs/>
          <w:b/>
        </w:rPr>
        <w:t xml:space="preserve">China Shanghai</w:t>
      </w:r>
      <w:r>
        <w:t xml:space="preserve"> </w:t>
      </w:r>
      <w:r>
        <w:t xml:space="preserve">lies in addressing global health challenges through localized solutions. Potential areas of focus include:</w:t>
      </w:r>
    </w:p>
    <w:p>
      <w:pPr>
        <w:numPr>
          <w:ilvl w:val="0"/>
          <w:numId w:val="1003"/>
        </w:numPr>
        <w:pStyle w:val="Compact"/>
      </w:pPr>
      <w:r>
        <w:rPr>
          <w:bCs/>
          <w:b/>
        </w:rPr>
        <w:t xml:space="preserve">Precision Medicine:</w:t>
      </w:r>
      <w:r>
        <w:t xml:space="preserve"> </w:t>
      </w:r>
      <w:r>
        <w:t xml:space="preserve">Leveraging big data and AI to develop personalized treatments tailored to China's diverse population.</w:t>
      </w:r>
    </w:p>
    <w:p>
      <w:pPr>
        <w:numPr>
          <w:ilvl w:val="0"/>
          <w:numId w:val="1003"/>
        </w:numPr>
        <w:pStyle w:val="Compact"/>
      </w:pPr>
      <w:r>
        <w:rPr>
          <w:bCs/>
          <w:b/>
        </w:rPr>
        <w:t xml:space="preserve">Sustainable Healthcare Technologies:</w:t>
      </w:r>
      <w:r>
        <w:t xml:space="preserve"> </w:t>
      </w:r>
      <w:r>
        <w:t xml:space="preserve">Designing low-cost, energy-efficient medical devices for rural and under-resourced regions within Shanghai and beyond.</w:t>
      </w:r>
    </w:p>
    <w:p>
      <w:pPr>
        <w:numPr>
          <w:ilvl w:val="0"/>
          <w:numId w:val="1003"/>
        </w:numPr>
        <w:pStyle w:val="Compact"/>
      </w:pPr>
      <w:r>
        <w:rPr>
          <w:bCs/>
          <w:b/>
        </w:rPr>
        <w:t xml:space="preserve">Cross-Disciplinary Collaboration:</w:t>
      </w:r>
      <w:r>
        <w:t xml:space="preserve"> </w:t>
      </w:r>
      <w:r>
        <w:t xml:space="preserve">Integrating fields such as nanotechnology, biostatistics, and bioinformatics to create next-generation healthcare solutions.</w:t>
      </w:r>
    </w:p>
    <w:p>
      <w:pPr>
        <w:pStyle w:val="FirstParagraph"/>
      </w:pPr>
      <w:r>
        <w:t xml:space="preserve">As</w:t>
      </w:r>
      <w:r>
        <w:t xml:space="preserve"> </w:t>
      </w:r>
      <w:r>
        <w:rPr>
          <w:bCs/>
          <w:b/>
        </w:rPr>
        <w:t xml:space="preserve">China Shanghai</w:t>
      </w:r>
      <w:r>
        <w:t xml:space="preserve"> </w:t>
      </w:r>
      <w:r>
        <w:t xml:space="preserve">continues to invest in its biomedical engineering sector, the role of engineers will be pivotal in shaping a future where technology and healthcare converge for equitable outcomes. However, this progress must be supported by sustained policy frameworks, investment in education, and ethical oversight.</w:t>
      </w:r>
    </w:p>
    <w:bookmarkEnd w:id="25"/>
    <w:bookmarkStart w:id="26" w:name="conclusion"/>
    <w:p>
      <w:pPr>
        <w:pStyle w:val="Heading2"/>
      </w:pPr>
      <w:r>
        <w:t xml:space="preserve">Conclusion</w:t>
      </w:r>
    </w:p>
    <w:p>
      <w:pPr>
        <w:pStyle w:val="FirstParagraph"/>
      </w:pPr>
      <w:r>
        <w:t xml:space="preserve">This literature review underscores the transformative potential of</w:t>
      </w:r>
      <w:r>
        <w:t xml:space="preserve"> </w:t>
      </w:r>
      <w:r>
        <w:rPr>
          <w:bCs/>
          <w:b/>
        </w:rPr>
        <w:t xml:space="preserve">Biomedical Engineers</w:t>
      </w:r>
      <w:r>
        <w:t xml:space="preserve"> </w:t>
      </w:r>
      <w:r>
        <w:t xml:space="preserve">in</w:t>
      </w:r>
      <w:r>
        <w:t xml:space="preserve"> </w:t>
      </w:r>
      <w:r>
        <w:rPr>
          <w:bCs/>
          <w:b/>
        </w:rPr>
        <w:t xml:space="preserve">China Shanghai</w:t>
      </w:r>
      <w:r>
        <w:t xml:space="preserve">, highlighting their contributions to advancing healthcare through innovation. While challenges remain, the city's strategic position as a technological and economic powerhouse positions it to lead in biomedical engineering on a global scale. Continued collaboration between academia, industry, and government will be essential to realize this vision.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Biomedical Engineers in China Shanghai</dc:title>
  <dc:creator/>
  <dc:language>en</dc:language>
  <cp:keywords/>
  <dcterms:created xsi:type="dcterms:W3CDTF">2026-07-23T13:22:35Z</dcterms:created>
  <dcterms:modified xsi:type="dcterms:W3CDTF">2026-07-23T13:22:35Z</dcterms:modified>
</cp:coreProperties>
</file>

<file path=docProps/custom.xml><?xml version="1.0" encoding="utf-8"?>
<Properties xmlns="http://schemas.openxmlformats.org/officeDocument/2006/custom-properties" xmlns:vt="http://schemas.openxmlformats.org/officeDocument/2006/docPropsVTypes"/>
</file>