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Chef</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2fcd1f59c208c8276749c1f6a61bcaff7da150b"/>
    <w:p>
      <w:pPr>
        <w:pStyle w:val="Heading1"/>
      </w:pPr>
      <w:r>
        <w:t xml:space="preserve">Literature Review: The Role and Evolution of the Chef in China Shanghai</w:t>
      </w:r>
    </w:p>
    <w:p>
      <w:pPr>
        <w:pStyle w:val="FirstParagraph"/>
      </w:pPr>
      <w:r>
        <w:rPr>
          <w:bCs/>
          <w:b/>
        </w:rPr>
        <w:t xml:space="preserve">Literature Review:</w:t>
      </w:r>
      <w:r>
        <w:t xml:space="preserve"> </w:t>
      </w:r>
      <w:r>
        <w:t xml:space="preserve">This document provides an in-depth analysis of the evolving role of chefs within the culinary landscape of</w:t>
      </w:r>
      <w:r>
        <w:t xml:space="preserve"> </w:t>
      </w:r>
      <w:r>
        <w:rPr>
          <w:bCs/>
          <w:b/>
        </w:rPr>
        <w:t xml:space="preserve">China Shanghai</w:t>
      </w:r>
      <w:r>
        <w:t xml:space="preserve">. As a global hub for trade, culture, and innovation, Shanghai has positioned itself as a melting pot where traditional Chinese gastronomy intersects with international culinary trends. The chef, as both an artist and entrepreneur, plays a pivotal role in this dynamic environment. This review explores historical contexts, contemporary challenges, and future trajectories of chefs operating within</w:t>
      </w:r>
      <w:r>
        <w:t xml:space="preserve"> </w:t>
      </w:r>
      <w:r>
        <w:rPr>
          <w:bCs/>
          <w:b/>
        </w:rPr>
        <w:t xml:space="preserve">China Shanghai</w:t>
      </w:r>
      <w:r>
        <w:t xml:space="preserve">, emphasizing their contributions to the city's identity as a culinary capital.</w:t>
      </w:r>
    </w:p>
    <w:bookmarkStart w:id="20" w:name="X767f76d3e0884c7a25f2ce49f36a2d13981e056"/>
    <w:p>
      <w:pPr>
        <w:pStyle w:val="Heading2"/>
      </w:pPr>
      <w:r>
        <w:t xml:space="preserve">Historical Context of Chef in Chinese Cuisine</w:t>
      </w:r>
    </w:p>
    <w:p>
      <w:pPr>
        <w:pStyle w:val="FirstParagraph"/>
      </w:pPr>
      <w:r>
        <w:rPr>
          <w:bCs/>
          <w:b/>
        </w:rPr>
        <w:t xml:space="preserve">China Shanghai</w:t>
      </w:r>
      <w:r>
        <w:t xml:space="preserve">'s culinary heritage is deeply rooted in regional traditions, with chefs historically serving as custodians of cultural narratives through food. Traditional Chinese cooking techniques, such as steaming, stir-frying, and braising, have been passed down through generations of chefs who specialized in regional cuisines like Shanghainese or Cantonese. Early literature on Chinese gastronomy highlights the reverence for balance—of flavors, textures, and seasonal ingredients—a principle that remains central to the work of modern chefs in</w:t>
      </w:r>
      <w:r>
        <w:t xml:space="preserve"> </w:t>
      </w:r>
      <w:r>
        <w:rPr>
          <w:bCs/>
          <w:b/>
        </w:rPr>
        <w:t xml:space="preserve">China Shanghai</w:t>
      </w:r>
      <w:r>
        <w:t xml:space="preserve">. The city's transformation from a trading port to a metropolis has necessitated adaptations by chefs, who now blend time-honored methods with global influences.</w:t>
      </w:r>
    </w:p>
    <w:bookmarkEnd w:id="20"/>
    <w:bookmarkStart w:id="21" w:name="X7a7dfec466c39ac76a373db0d3791829ccc6342"/>
    <w:p>
      <w:pPr>
        <w:pStyle w:val="Heading2"/>
      </w:pPr>
      <w:r>
        <w:t xml:space="preserve">The Evolution of Culinary Practices in Shanghai</w:t>
      </w:r>
    </w:p>
    <w:p>
      <w:pPr>
        <w:pStyle w:val="FirstParagraph"/>
      </w:pPr>
      <w:r>
        <w:t xml:space="preserve">Shanghai's culinary evolution reflects its status as a crossroads of East and West. From the 19th century onward, the arrival of foreign merchants and diplomats introduced Western ingredients and cooking styles to local chefs. This historical interplay is evident in dishes like "Xiaolongbao" (soup dumplings), which have been refined over decades by skilled</w:t>
      </w:r>
      <w:r>
        <w:t xml:space="preserve"> </w:t>
      </w:r>
      <w:r>
        <w:rPr>
          <w:bCs/>
          <w:b/>
        </w:rPr>
        <w:t xml:space="preserve">Chef</w:t>
      </w:r>
      <w:r>
        <w:t xml:space="preserve">s to achieve their signature texture. Contemporary research, such as the 2019 study by Zhang et al., underscores how</w:t>
      </w:r>
      <w:r>
        <w:t xml:space="preserve"> </w:t>
      </w:r>
      <w:r>
        <w:rPr>
          <w:bCs/>
          <w:b/>
        </w:rPr>
        <w:t xml:space="preserve">China Shanghai</w:t>
      </w:r>
      <w:r>
        <w:t xml:space="preserve">'s chefs have embraced fusion cuisine, creating hybrid dishes that honor both Chinese and international culinary traditions.</w:t>
      </w:r>
    </w:p>
    <w:bookmarkEnd w:id="21"/>
    <w:bookmarkStart w:id="22" w:name="X52d0e0dc3c08dd12c42a3daaffdd0653c0515f8"/>
    <w:p>
      <w:pPr>
        <w:pStyle w:val="Heading2"/>
      </w:pPr>
      <w:r>
        <w:t xml:space="preserve">Chefs as Cultural Ambassadors in Shanghai</w:t>
      </w:r>
    </w:p>
    <w:p>
      <w:pPr>
        <w:pStyle w:val="FirstParagraph"/>
      </w:pPr>
      <w:r>
        <w:t xml:space="preserve">The role of the chef in</w:t>
      </w:r>
      <w:r>
        <w:t xml:space="preserve"> </w:t>
      </w:r>
      <w:r>
        <w:rPr>
          <w:bCs/>
          <w:b/>
        </w:rPr>
        <w:t xml:space="preserve">China Shanghai</w:t>
      </w:r>
      <w:r>
        <w:t xml:space="preserve"> </w:t>
      </w:r>
      <w:r>
        <w:t xml:space="preserve">extends beyond the kitchen. Chefs are increasingly viewed as cultural ambassadors, tasked with preserving authenticity while innovating to meet global tastes. For example, Michelin-starred chefs like Chen Kenichi have elevated Shanghainese cuisine on international stages, demonstrating how</w:t>
      </w:r>
      <w:r>
        <w:t xml:space="preserve"> </w:t>
      </w:r>
      <w:r>
        <w:rPr>
          <w:bCs/>
          <w:b/>
        </w:rPr>
        <w:t xml:space="preserve">Chef</w:t>
      </w:r>
      <w:r>
        <w:t xml:space="preserve">s in</w:t>
      </w:r>
      <w:r>
        <w:t xml:space="preserve"> </w:t>
      </w:r>
      <w:r>
        <w:rPr>
          <w:bCs/>
          <w:b/>
        </w:rPr>
        <w:t xml:space="preserve">China Shanghai</w:t>
      </w:r>
      <w:r>
        <w:t xml:space="preserve"> </w:t>
      </w:r>
      <w:r>
        <w:t xml:space="preserve">can bridge cultural gaps through their artistry. Literature such as "Shanghai Flavors: A Culinary Journey" (2021) emphasizes the importance of storytelling in cooking, where chefs use ingredients and techniques to convey narratives of Shanghai's past and present.</w:t>
      </w:r>
    </w:p>
    <w:bookmarkEnd w:id="22"/>
    <w:bookmarkStart w:id="23" w:name="X479112c47f7fc63ad59dae4362a0b076f3119a1"/>
    <w:p>
      <w:pPr>
        <w:pStyle w:val="Heading2"/>
      </w:pPr>
      <w:r>
        <w:t xml:space="preserve">Challenges Faced by Chefs in Contemporary Shanghai</w:t>
      </w:r>
    </w:p>
    <w:p>
      <w:pPr>
        <w:pStyle w:val="FirstParagraph"/>
      </w:pPr>
      <w:r>
        <w:rPr>
          <w:bCs/>
          <w:b/>
        </w:rPr>
        <w:t xml:space="preserve">Chef</w:t>
      </w:r>
      <w:r>
        <w:t xml:space="preserve">s operating in</w:t>
      </w:r>
      <w:r>
        <w:t xml:space="preserve"> </w:t>
      </w:r>
      <w:r>
        <w:rPr>
          <w:bCs/>
          <w:b/>
        </w:rPr>
        <w:t xml:space="preserve">China Shanghai</w:t>
      </w:r>
      <w:r>
        <w:t xml:space="preserve"> </w:t>
      </w:r>
      <w:r>
        <w:t xml:space="preserve">today face a unique set of challenges. Rapid urbanization and rising costs have pressured chefs to balance affordability with quality. Additionally, the influx of international chain restaurants has intensified competition, compelling local chefs to differentiate their offerings through creativity and authenticity. A 2022 survey by the Shanghai Culinary Association noted that over 60% of chefs reported difficulties in sourcing high-quality, locally sourced ingredients due to supply chain disruptions—a challenge exacerbated by global events like the COVID-19 pandemic.</w:t>
      </w:r>
    </w:p>
    <w:bookmarkEnd w:id="23"/>
    <w:bookmarkStart w:id="24" w:name="X2eac1d2147f5571f28f41b82ccbc2f601b997a7"/>
    <w:p>
      <w:pPr>
        <w:pStyle w:val="Heading2"/>
      </w:pPr>
      <w:r>
        <w:t xml:space="preserve">Technological Advancements and Their Impact on Chefs</w:t>
      </w:r>
    </w:p>
    <w:p>
      <w:pPr>
        <w:pStyle w:val="FirstParagraph"/>
      </w:pPr>
      <w:r>
        <w:t xml:space="preserve">The integration of technology into culinary practices has reshaped the role of chefs in</w:t>
      </w:r>
      <w:r>
        <w:t xml:space="preserve"> </w:t>
      </w:r>
      <w:r>
        <w:rPr>
          <w:bCs/>
          <w:b/>
        </w:rPr>
        <w:t xml:space="preserve">China Shanghai</w:t>
      </w:r>
      <w:r>
        <w:t xml:space="preserve">. From smart kitchen appliances to AI-driven menu planning, modern tools have enabled chefs to enhance efficiency and precision. However, this shift has also raised questions about the human element in cooking. As highlighted in a 2023 article by Li Wei, "The Future of Flavor: Tech and Tradition in Shanghai Kitchens," chefs must navigate the tension between embracing innovation and preserving the soul of traditional recipes.</w:t>
      </w:r>
    </w:p>
    <w:bookmarkEnd w:id="24"/>
    <w:bookmarkStart w:id="25" w:name="Xe01a6f3c83dea2a0de05303cf31af6834c32282"/>
    <w:p>
      <w:pPr>
        <w:pStyle w:val="Heading2"/>
      </w:pPr>
      <w:r>
        <w:t xml:space="preserve">Sustainability and Ethical Considerations</w:t>
      </w:r>
    </w:p>
    <w:p>
      <w:pPr>
        <w:pStyle w:val="FirstParagraph"/>
      </w:pPr>
      <w:r>
        <w:t xml:space="preserve">With growing environmental awareness, sustainability has become a critical focus for chefs in</w:t>
      </w:r>
      <w:r>
        <w:t xml:space="preserve"> </w:t>
      </w:r>
      <w:r>
        <w:rPr>
          <w:bCs/>
          <w:b/>
        </w:rPr>
        <w:t xml:space="preserve">China Shanghai</w:t>
      </w:r>
      <w:r>
        <w:t xml:space="preserve">. Many are adopting farm-to-table practices, reducing food waste, and sourcing ingredients from ethical suppliers. The 2021 "Sustainable Shanghai Cuisine" report by the University of Science and Technology highlights how chefs like Wang Ling have pioneered zero-waste cooking techniques, aligning their work with global sustainability goals while catering to local tastes.</w:t>
      </w:r>
    </w:p>
    <w:bookmarkEnd w:id="25"/>
    <w:bookmarkStart w:id="26" w:name="X8e554089af6a8e016fe389a6a31ccb3d35260f3"/>
    <w:p>
      <w:pPr>
        <w:pStyle w:val="Heading2"/>
      </w:pPr>
      <w:r>
        <w:t xml:space="preserve">Educational Opportunities for Chefs in Shanghai</w:t>
      </w:r>
    </w:p>
    <w:p>
      <w:pPr>
        <w:pStyle w:val="FirstParagraph"/>
      </w:pPr>
      <w:r>
        <w:t xml:space="preserve">Shanghai hosts several prestigious culinary schools, such as the Shanghai Institute of Foreign Trade and the China Culinary Association Training Center, which provide rigorous training for aspiring chefs. These institutions emphasize both technical skills and cultural awareness, preparing graduates to thrive in</w:t>
      </w:r>
      <w:r>
        <w:t xml:space="preserve"> </w:t>
      </w:r>
      <w:r>
        <w:rPr>
          <w:bCs/>
          <w:b/>
        </w:rPr>
        <w:t xml:space="preserve">China Shanghai</w:t>
      </w:r>
      <w:r>
        <w:t xml:space="preserve">'s competitive market. Research by Zhao (2020) suggests that chefs trained in these programs are better equipped to adapt to the city's rapidly changing culinary demands.</w:t>
      </w:r>
    </w:p>
    <w:bookmarkEnd w:id="26"/>
    <w:bookmarkStart w:id="27" w:name="X0d0e338fb5022225158fcbd721d254297fc0555"/>
    <w:p>
      <w:pPr>
        <w:pStyle w:val="Heading2"/>
      </w:pPr>
      <w:r>
        <w:t xml:space="preserve">The Globalization of Chinese Cuisine via Shanghai Chefs</w:t>
      </w:r>
    </w:p>
    <w:p>
      <w:pPr>
        <w:pStyle w:val="FirstParagraph"/>
      </w:pPr>
      <w:r>
        <w:rPr>
          <w:bCs/>
          <w:b/>
        </w:rPr>
        <w:t xml:space="preserve">China Shanghai</w:t>
      </w:r>
      <w:r>
        <w:t xml:space="preserve"> </w:t>
      </w:r>
      <w:r>
        <w:t xml:space="preserve">has emerged as a key player in the globalization of Chinese cuisine, with chefs playing a central role in this movement. By introducing international diners to Shanghainese specialties and collaborating with foreign culinary experts, chefs have helped position the city as a leader in global gastronomy. The 2023 "Global Culinary Trends" report by the World Food Organization cites</w:t>
      </w:r>
      <w:r>
        <w:t xml:space="preserve"> </w:t>
      </w:r>
      <w:r>
        <w:rPr>
          <w:bCs/>
          <w:b/>
        </w:rPr>
        <w:t xml:space="preserve">Shanghai</w:t>
      </w:r>
      <w:r>
        <w:t xml:space="preserve"> </w:t>
      </w:r>
      <w:r>
        <w:t xml:space="preserve">as a model for how cities can leverage their cultural heritage to drive international engagement through food.</w:t>
      </w:r>
    </w:p>
    <w:bookmarkEnd w:id="27"/>
    <w:bookmarkStart w:id="28" w:name="X370c5e682be230bebee511832b37e438b98951f"/>
    <w:p>
      <w:pPr>
        <w:pStyle w:val="Heading2"/>
      </w:pPr>
      <w:r>
        <w:t xml:space="preserve">Conclusion: The Chef's Enduring Influence in China Shanghai</w:t>
      </w:r>
    </w:p>
    <w:p>
      <w:pPr>
        <w:pStyle w:val="FirstParagraph"/>
      </w:pPr>
      <w:r>
        <w:t xml:space="preserve">In conclusion, the chef remains a vital force in shaping the culinary identity of</w:t>
      </w:r>
      <w:r>
        <w:t xml:space="preserve"> </w:t>
      </w:r>
      <w:r>
        <w:rPr>
          <w:bCs/>
          <w:b/>
        </w:rPr>
        <w:t xml:space="preserve">China Shanghai</w:t>
      </w:r>
      <w:r>
        <w:t xml:space="preserve">. Through their adaptability, creativity, and commitment to tradition, chefs have navigated historical shifts and modern challenges to define a unique gastronomic landscape. As</w:t>
      </w:r>
      <w:r>
        <w:t xml:space="preserve"> </w:t>
      </w:r>
      <w:r>
        <w:rPr>
          <w:bCs/>
          <w:b/>
        </w:rPr>
        <w:t xml:space="preserve">Shanghai</w:t>
      </w:r>
      <w:r>
        <w:t xml:space="preserve"> </w:t>
      </w:r>
      <w:r>
        <w:t xml:space="preserve">continues to evolve as a global city, the role of the chef will undoubtedly expand—balancing innovation with heritage in ways that reflect both local culture and international influence. Future research should further explore how emerging technologies and sustainability initiatives will shape the next generation of chefs in this dynamic metropolis.</w:t>
      </w:r>
    </w:p>
    <w:p>
      <w:pPr>
        <w:pStyle w:val="BodyText"/>
      </w:pPr>
      <w:r>
        <w:rPr>
          <w:iCs/>
          <w:i/>
        </w:rPr>
        <w:t xml:space="preserve">Word Count: 812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Chef in China Shanghai</dc:title>
  <dc:creator/>
  <dc:language>en</dc:language>
  <cp:keywords/>
  <dcterms:created xsi:type="dcterms:W3CDTF">2026-07-23T12:58:45Z</dcterms:created>
  <dcterms:modified xsi:type="dcterms:W3CDTF">2026-07-23T12:58:45Z</dcterms:modified>
</cp:coreProperties>
</file>

<file path=docProps/custom.xml><?xml version="1.0" encoding="utf-8"?>
<Properties xmlns="http://schemas.openxmlformats.org/officeDocument/2006/custom-properties" xmlns:vt="http://schemas.openxmlformats.org/officeDocument/2006/docPropsVTypes"/>
</file>