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Computer</w:t>
      </w:r>
      <w:r>
        <w:t xml:space="preserve"> </w:t>
      </w:r>
      <w:r>
        <w:t xml:space="preserve">Engineer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7" w:name="X31874424141023f1deb678f7378d9dbc139bd02"/>
    <w:p>
      <w:pPr>
        <w:pStyle w:val="Heading1"/>
      </w:pPr>
      <w:r>
        <w:t xml:space="preserve">Literature Review: The Role and Development of Computer Engineers in Egypt, Cairo</w:t>
      </w:r>
    </w:p>
    <w:p>
      <w:pPr>
        <w:pStyle w:val="FirstParagraph"/>
      </w:pPr>
      <w:r>
        <w:t xml:space="preserve">This Literature Review explores the evolution, challenges, and significance of computer engineers in the context of</w:t>
      </w:r>
      <w:r>
        <w:t xml:space="preserve"> </w:t>
      </w:r>
      <w:r>
        <w:rPr>
          <w:bCs/>
          <w:b/>
        </w:rPr>
        <w:t xml:space="preserve">Egypt Cairo</w:t>
      </w:r>
      <w:r>
        <w:t xml:space="preserve">. As a hub for education and innovation in North Africa, Cairo has played a pivotal role in shaping the field of computer engineering within Egypt. The document examines academic curricula, industry demands, technological advancements, and socio-economic factors influencing the profession. This review is structured into sections that highlight key aspects of computer engineering in Cairo.</w:t>
      </w:r>
    </w:p>
    <w:bookmarkStart w:id="20" w:name="Xa09ee57d0132a07d1d168fd02efbc0fcf56ec69"/>
    <w:p>
      <w:pPr>
        <w:pStyle w:val="Heading2"/>
      </w:pPr>
      <w:r>
        <w:t xml:space="preserve">1. Introduction to Computer Engineering in Cairo</w:t>
      </w:r>
    </w:p>
    <w:p>
      <w:pPr>
        <w:pStyle w:val="FirstParagraph"/>
      </w:pPr>
      <w:r>
        <w:rPr>
          <w:bCs/>
          <w:b/>
        </w:rPr>
        <w:t xml:space="preserve">Computer Engineer</w:t>
      </w:r>
      <w:r>
        <w:t xml:space="preserve"> </w:t>
      </w:r>
      <w:r>
        <w:t xml:space="preserve">refers to a multidisciplinary field that integrates principles of electrical engineering, software development, and information technology. In</w:t>
      </w:r>
      <w:r>
        <w:t xml:space="preserve"> </w:t>
      </w:r>
      <w:r>
        <w:rPr>
          <w:bCs/>
          <w:b/>
        </w:rPr>
        <w:t xml:space="preserve">Egypt Cairo</w:t>
      </w:r>
      <w:r>
        <w:t xml:space="preserve">, the profession has gained prominence due to the city's role as a center for higher education and technological innovation. Institutions such as Cairo University, Ain Shams University, and the American University in Cairo (AUC) have contributed significantly to training computer engineers who cater to both local and international markets.</w:t>
      </w:r>
    </w:p>
    <w:p>
      <w:pPr>
        <w:pStyle w:val="BodyText"/>
      </w:pPr>
      <w:r>
        <w:t xml:space="preserve">The demand for computer engineers in Egypt has surged with the growth of the IT sector, driven by government initiatives like Egypt's Vision 2030 and private-sector investments. Cairo, as a metropolitan area, hosts a concentration of tech startups, multinational corporations (e.g., Oracle and IBM), and research centers that rely on skilled computer engineers.</w:t>
      </w:r>
    </w:p>
    <w:bookmarkEnd w:id="20"/>
    <w:bookmarkStart w:id="21" w:name="X6cff26f087e655607ffb5d2f6d40a36e06fa53b"/>
    <w:p>
      <w:pPr>
        <w:pStyle w:val="Heading2"/>
      </w:pPr>
      <w:r>
        <w:t xml:space="preserve">2. Academic Development of Computer Engineering in Cairo</w:t>
      </w:r>
    </w:p>
    <w:p>
      <w:pPr>
        <w:pStyle w:val="FirstParagraph"/>
      </w:pPr>
      <w:r>
        <w:t xml:space="preserve">The academic landscape in</w:t>
      </w:r>
      <w:r>
        <w:t xml:space="preserve"> </w:t>
      </w:r>
      <w:r>
        <w:rPr>
          <w:bCs/>
          <w:b/>
        </w:rPr>
        <w:t xml:space="preserve">Egypt Cairo</w:t>
      </w:r>
      <w:r>
        <w:t xml:space="preserve"> </w:t>
      </w:r>
      <w:r>
        <w:t xml:space="preserve">has evolved to meet the global standards of computer engineering education. Universities have integrated curricula that emphasize software development, cybersecurity, artificial intelligence (AI), and embedded systems. For instance, Cairo University’s Faculty of Engineering offers programs with specialized tracks in data science and robotics, aligning with global trends.</w:t>
      </w:r>
    </w:p>
    <w:p>
      <w:pPr>
        <w:pStyle w:val="BodyText"/>
      </w:pPr>
      <w:r>
        <w:t xml:space="preserve">However, challenges such as limited access to cutting-edge technology and a shortage of experienced faculty persist. A 2021 study by the Higher Education Quality Assurance Unit (HEQA) noted that while Cairo’s universities provide robust theoretical foundations, practical training often lags behind industry requirements. This gap highlights the need for stronger industry-academia collaborations in</w:t>
      </w:r>
      <w:r>
        <w:t xml:space="preserve"> </w:t>
      </w:r>
      <w:r>
        <w:rPr>
          <w:bCs/>
          <w:b/>
        </w:rPr>
        <w:t xml:space="preserve">Egypt Cairo</w:t>
      </w:r>
      <w:r>
        <w:t xml:space="preserve">.</w:t>
      </w:r>
    </w:p>
    <w:bookmarkEnd w:id="21"/>
    <w:bookmarkStart w:id="22" w:name="industry-demand-and-challenges-in-cairo"/>
    <w:p>
      <w:pPr>
        <w:pStyle w:val="Heading2"/>
      </w:pPr>
      <w:r>
        <w:t xml:space="preserve">3. Industry Demand and Challenges in Cairo</w:t>
      </w:r>
    </w:p>
    <w:p>
      <w:pPr>
        <w:pStyle w:val="FirstParagraph"/>
      </w:pPr>
      <w:r>
        <w:t xml:space="preserve">The IT sector in</w:t>
      </w:r>
      <w:r>
        <w:t xml:space="preserve"> </w:t>
      </w:r>
      <w:r>
        <w:rPr>
          <w:bCs/>
          <w:b/>
        </w:rPr>
        <w:t xml:space="preserve">Cairo, Egypt</w:t>
      </w:r>
      <w:r>
        <w:t xml:space="preserve"> </w:t>
      </w:r>
      <w:r>
        <w:t xml:space="preserve">is one of the fastest-growing industries, fueled by e-commerce, fintech, and digital infrastructure projects. According to a 2023 report by the Egyptian Information Technology Industry Association (EITIA), over 80% of tech jobs in Egypt are concentrated in Cairo and its surrounding areas. Computer engineers are critical to this growth, working on projects ranging from smart city development to AI-driven healthcare systems.</w:t>
      </w:r>
    </w:p>
    <w:p>
      <w:pPr>
        <w:pStyle w:val="BodyText"/>
      </w:pPr>
      <w:r>
        <w:t xml:space="preserve">Despite this demand, challenges such as brain drain and a mismatch between academic training and industry needs remain. A 2022 survey by the World Bank found that nearly 30% of computer engineering graduates in Cairo seek employment abroad, citing better opportunities in countries like the U.S., Germany, or Canada. Additionally, limited funding for research and development (R&amp;D) hinders innovation in</w:t>
      </w:r>
      <w:r>
        <w:t xml:space="preserve"> </w:t>
      </w:r>
      <w:r>
        <w:rPr>
          <w:bCs/>
          <w:b/>
        </w:rPr>
        <w:t xml:space="preserve">Egypt Cairo</w:t>
      </w:r>
      <w:r>
        <w:t xml:space="preserve">.</w:t>
      </w:r>
    </w:p>
    <w:bookmarkEnd w:id="22"/>
    <w:bookmarkStart w:id="23" w:name="Xf24c6459db6ac1df15517e0e52c1b660c9c89a0"/>
    <w:p>
      <w:pPr>
        <w:pStyle w:val="Heading2"/>
      </w:pPr>
      <w:r>
        <w:t xml:space="preserve">4. Technological Advancements and Innovation</w:t>
      </w:r>
    </w:p>
    <w:p>
      <w:pPr>
        <w:pStyle w:val="FirstParagraph"/>
      </w:pPr>
      <w:r>
        <w:t xml:space="preserve">Cairo has emerged as a hotspot for technological innovation in Egypt. Startups such as Fawry, Swvl, and Careem have leveraged the expertise of local computer engineers to develop scalable solutions. For example, Careem’s mobile payment systems rely on advanced algorithms designed by Cairo-based teams.</w:t>
      </w:r>
    </w:p>
    <w:p>
      <w:pPr>
        <w:pStyle w:val="BodyText"/>
      </w:pPr>
      <w:r>
        <w:t xml:space="preserve">The rise of AI and machine learning has also spurred interest in Cairo. The Ministry of Communications and Information Technology (MCIT) has initiated programs like the Egyptian AI Lab, which collaborates with computer engineers to develop local solutions for agriculture, healthcare, and education. These efforts reflect a growing commitment to leveraging technology for socio-economic development in</w:t>
      </w:r>
      <w:r>
        <w:t xml:space="preserve"> </w:t>
      </w:r>
      <w:r>
        <w:rPr>
          <w:bCs/>
          <w:b/>
        </w:rPr>
        <w:t xml:space="preserve">Egypt Cairo</w:t>
      </w:r>
      <w:r>
        <w:t xml:space="preserve">.</w:t>
      </w:r>
    </w:p>
    <w:bookmarkEnd w:id="23"/>
    <w:bookmarkStart w:id="24" w:name="X94e78d595acc4912de77ac5214fd445979ee23a"/>
    <w:p>
      <w:pPr>
        <w:pStyle w:val="Heading2"/>
      </w:pPr>
      <w:r>
        <w:t xml:space="preserve">5. Socio-Economic Impact of Computer Engineers in Cairo</w:t>
      </w:r>
    </w:p>
    <w:p>
      <w:pPr>
        <w:pStyle w:val="FirstParagraph"/>
      </w:pPr>
      <w:r>
        <w:rPr>
          <w:bCs/>
          <w:b/>
        </w:rPr>
        <w:t xml:space="preserve">Computer Engineer</w:t>
      </w:r>
      <w:r>
        <w:t xml:space="preserve">s in Cairo are pivotal to addressing Egypt’s digital transformation goals. They contribute to sectors such as education (e-learning platforms), healthcare (telemedicine systems), and infrastructure (smart grid technologies). For instance, the implementation of the Smart Egypt initiative has relied heavily on computer engineers to integrate IoT devices into urban planning.</w:t>
      </w:r>
    </w:p>
    <w:p>
      <w:pPr>
        <w:pStyle w:val="BodyText"/>
      </w:pPr>
      <w:r>
        <w:t xml:space="preserve">Economically, the profession provides employment opportunities for thousands of graduates annually. According to a 2023 report by Cairo-based consultancy Talaat Mostafa Group (TMG), computer engineering-related jobs in Cairo contribute approximately $1.2 billion annually to Egypt’s economy. However, disparities in job quality and compensation persist, with many engineers working in low-wage roles despite their expertise.</w:t>
      </w:r>
    </w:p>
    <w:bookmarkEnd w:id="24"/>
    <w:bookmarkStart w:id="25" w:name="case-studies-and-future-directions"/>
    <w:p>
      <w:pPr>
        <w:pStyle w:val="Heading2"/>
      </w:pPr>
      <w:r>
        <w:t xml:space="preserve">6. Case Studies and Future Directions</w:t>
      </w:r>
    </w:p>
    <w:p>
      <w:pPr>
        <w:pStyle w:val="FirstParagraph"/>
      </w:pPr>
      <w:r>
        <w:t xml:space="preserve">Case studies of Cairo-based projects underscore the potential of computer engineers in driving innovation. For example, the University of Cairo’s AI lab developed a drone-based system for disaster response, demonstrating how local talent can solve global challenges. Similarly, private companies like Misr Information Technology (MIT) have partnered with universities to create incubators for tech startups.</w:t>
      </w:r>
    </w:p>
    <w:p>
      <w:pPr>
        <w:pStyle w:val="BodyText"/>
      </w:pPr>
      <w:r>
        <w:t xml:space="preserve">Looking ahead, future research should focus on improving industry-academia linkages in</w:t>
      </w:r>
      <w:r>
        <w:t xml:space="preserve"> </w:t>
      </w:r>
      <w:r>
        <w:rPr>
          <w:bCs/>
          <w:b/>
        </w:rPr>
        <w:t xml:space="preserve">Egypt Cairo</w:t>
      </w:r>
      <w:r>
        <w:t xml:space="preserve">, enhancing access to international certifications (e.g., IEEE or ACM), and addressing gender disparities in the field. Additionally, investing in R&amp;D infrastructure and fostering a culture of entrepreneurship will be critical for sustaining growth.</w:t>
      </w:r>
    </w:p>
    <w:bookmarkEnd w:id="25"/>
    <w:bookmarkStart w:id="26" w:name="conclusion"/>
    <w:p>
      <w:pPr>
        <w:pStyle w:val="Heading2"/>
      </w:pPr>
      <w:r>
        <w:t xml:space="preserve">7. Conclusion</w:t>
      </w:r>
    </w:p>
    <w:p>
      <w:pPr>
        <w:pStyle w:val="FirstParagraph"/>
      </w:pPr>
      <w:r>
        <w:t xml:space="preserve">This Literature Review highlights the dynamic role of</w:t>
      </w:r>
      <w:r>
        <w:t xml:space="preserve"> </w:t>
      </w:r>
      <w:r>
        <w:rPr>
          <w:bCs/>
          <w:b/>
        </w:rPr>
        <w:t xml:space="preserve">Computer Engineer</w:t>
      </w:r>
      <w:r>
        <w:t xml:space="preserve">s in shaping Egypt’s technological landscape, particularly in Cairo. While significant progress has been made, challenges such as brain drain, limited R&amp;D funding, and curriculum gaps remain. To fully harness the potential of computer engineering in</w:t>
      </w:r>
      <w:r>
        <w:t xml:space="preserve"> </w:t>
      </w:r>
      <w:r>
        <w:rPr>
          <w:bCs/>
          <w:b/>
        </w:rPr>
        <w:t xml:space="preserve">Egypt Cairo</w:t>
      </w:r>
      <w:r>
        <w:t xml:space="preserve">, stakeholders must prioritize collaboration between academia, industry, and government. By doing so, Egypt can position itself as a regional leader in technology-driven innovation.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Computer Engineer in Egypt Cairo</dc:title>
  <dc:creator/>
  <dc:language>en</dc:language>
  <cp:keywords/>
  <dcterms:created xsi:type="dcterms:W3CDTF">2026-07-19T14:30:09Z</dcterms:created>
  <dcterms:modified xsi:type="dcterms:W3CDTF">2026-07-19T14:30:09Z</dcterms:modified>
</cp:coreProperties>
</file>

<file path=docProps/custom.xml><?xml version="1.0" encoding="utf-8"?>
<Properties xmlns="http://schemas.openxmlformats.org/officeDocument/2006/custom-properties" xmlns:vt="http://schemas.openxmlformats.org/officeDocument/2006/docPropsVTypes"/>
</file>