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3c70cdaef0e82c2d33333cbc29c4988d0aa79a7"/>
    <w:p>
      <w:pPr>
        <w:pStyle w:val="Heading1"/>
      </w:pPr>
      <w:r>
        <w:t xml:space="preserve">Literature Review: The Role of Computer Engineers in Thailand Bangkok</w:t>
      </w:r>
    </w:p>
    <w:p>
      <w:pPr>
        <w:pStyle w:val="FirstParagraph"/>
      </w:pPr>
      <w:r>
        <w:t xml:space="preserve">The field of</w:t>
      </w:r>
      <w:r>
        <w:t xml:space="preserve"> </w:t>
      </w:r>
      <w:r>
        <w:rPr>
          <w:bCs/>
          <w:b/>
        </w:rPr>
        <w:t xml:space="preserve">Computer Engineer</w:t>
      </w:r>
      <w:r>
        <w:t xml:space="preserve"> </w:t>
      </w:r>
      <w:r>
        <w:t xml:space="preserve">has gained significant attention in recent decades, driven by the rapid evolution of digital technologies and their integration into various sectors. In</w:t>
      </w:r>
      <w:r>
        <w:t xml:space="preserve"> </w:t>
      </w:r>
      <w:r>
        <w:rPr>
          <w:iCs/>
          <w:i/>
        </w:rPr>
        <w:t xml:space="preserve">Thailand Bangkok</w:t>
      </w:r>
      <w:r>
        <w:t xml:space="preserve">, a city recognized as the economic and technological hub of Southeast Asia, the role of Computer Engineers is pivotal in shaping innovation, infrastructure development, and global competitiveness. This Literature Review explores existing scholarly works, industry reports, and policy documents to analyze the significance of</w:t>
      </w:r>
      <w:r>
        <w:t xml:space="preserve"> </w:t>
      </w:r>
      <w:r>
        <w:rPr>
          <w:bCs/>
          <w:b/>
        </w:rPr>
        <w:t xml:space="preserve">Computer Engineer</w:t>
      </w:r>
      <w:r>
        <w:t xml:space="preserve">s in</w:t>
      </w:r>
      <w:r>
        <w:t xml:space="preserve"> </w:t>
      </w:r>
      <w:r>
        <w:rPr>
          <w:iCs/>
          <w:i/>
        </w:rPr>
        <w:t xml:space="preserve">Thailand Bangkok</w:t>
      </w:r>
      <w:r>
        <w:t xml:space="preserve">, highlighting current trends, challenges, and future directions.</w:t>
      </w:r>
    </w:p>
    <w:bookmarkStart w:id="21" w:name="X4d875928f2dac15284594a61bc69e50604327ed"/>
    <w:p>
      <w:pPr>
        <w:pStyle w:val="Heading2"/>
      </w:pPr>
      <w:r>
        <w:t xml:space="preserve">1. Introduction: The Context of Computer Engineering in Thailand Bangkok</w:t>
      </w:r>
    </w:p>
    <w:p>
      <w:pPr>
        <w:pStyle w:val="FirstParagraph"/>
      </w:pPr>
      <w:r>
        <w:rPr>
          <w:iCs/>
          <w:i/>
        </w:rPr>
        <w:t xml:space="preserve">Thailand Bangkok</w:t>
      </w:r>
      <w:r>
        <w:t xml:space="preserve"> </w:t>
      </w:r>
      <w:r>
        <w:t xml:space="preserve">has emerged as a critical node in the regional tech ecosystem, with a growing demand for skilled</w:t>
      </w:r>
      <w:r>
        <w:t xml:space="preserve"> </w:t>
      </w:r>
      <w:r>
        <w:rPr>
          <w:bCs/>
          <w:b/>
        </w:rPr>
        <w:t xml:space="preserve">Computer Engineer</w:t>
      </w:r>
      <w:r>
        <w:t xml:space="preserve">s to address challenges related to smart cities, digital governance, and Industry 4.0 initiatives. According to the National Economic and Social Development Board of Thailand (NESDB), the IT sector in Bangkok contributes over 12% of the city's GDP, underscoring its economic importance. Scholarly studies by researchers such as</w:t>
      </w:r>
      <w:r>
        <w:t xml:space="preserve"> </w:t>
      </w:r>
      <w:hyperlink r:id="rId20">
        <w:r>
          <w:rPr>
            <w:rStyle w:val="Hyperlink"/>
          </w:rPr>
          <w:t xml:space="preserve">Pongsakorn (2019)</w:t>
        </w:r>
      </w:hyperlink>
      <w:r>
        <w:t xml:space="preserve"> </w:t>
      </w:r>
      <w:r>
        <w:t xml:space="preserve">emphasize that Bangkok’s tech-driven economy relies heavily on the expertise of</w:t>
      </w:r>
      <w:r>
        <w:t xml:space="preserve"> </w:t>
      </w:r>
      <w:r>
        <w:rPr>
          <w:bCs/>
          <w:b/>
        </w:rPr>
        <w:t xml:space="preserve">Computer Engineer</w:t>
      </w:r>
      <w:r>
        <w:t xml:space="preserve">s to develop scalable solutions for urban infrastructure, healthcare systems, and cybersecurity frameworks.</w:t>
      </w:r>
    </w:p>
    <w:p>
      <w:pPr>
        <w:pStyle w:val="BodyText"/>
      </w:pPr>
      <w:r>
        <w:t xml:space="preserve">The rise of digital transformation in</w:t>
      </w:r>
      <w:r>
        <w:t xml:space="preserve"> </w:t>
      </w:r>
      <w:r>
        <w:rPr>
          <w:iCs/>
          <w:i/>
        </w:rPr>
        <w:t xml:space="preserve">Thailand Bangkok</w:t>
      </w:r>
      <w:r>
        <w:t xml:space="preserve"> </w:t>
      </w:r>
      <w:r>
        <w:t xml:space="preserve">has also spurred academic institutions to expand their programs in computer engineering. Universities such as Chulalongkorn University, Mahidol University, and King Mongkut’s Institute of Technology Ladkrabang (KMITL) have introduced specialized tracks focusing on artificial intelligence (AI), Internet of Things (IoT), and cloud computing. These programs aim to align educational curricula with the evolving needs of the</w:t>
      </w:r>
      <w:r>
        <w:t xml:space="preserve"> </w:t>
      </w:r>
      <w:r>
        <w:rPr>
          <w:bCs/>
          <w:b/>
        </w:rPr>
        <w:t xml:space="preserve">Computer Engineer</w:t>
      </w:r>
      <w:r>
        <w:t xml:space="preserve"> </w:t>
      </w:r>
      <w:r>
        <w:t xml:space="preserve">profession in a city that is increasingly adopting smart technologies.</w:t>
      </w:r>
    </w:p>
    <w:bookmarkEnd w:id="21"/>
    <w:bookmarkStart w:id="23" w:name="X63f9a136a106c3f64f2094ef1764c634d325ce2"/>
    <w:p>
      <w:pPr>
        <w:pStyle w:val="Heading2"/>
      </w:pPr>
      <w:r>
        <w:t xml:space="preserve">2. Educational Frameworks and Industry Collaboration</w:t>
      </w:r>
    </w:p>
    <w:p>
      <w:pPr>
        <w:pStyle w:val="FirstParagraph"/>
      </w:pPr>
      <w:r>
        <w:t xml:space="preserve">The education system in</w:t>
      </w:r>
      <w:r>
        <w:t xml:space="preserve"> </w:t>
      </w:r>
      <w:r>
        <w:rPr>
          <w:iCs/>
          <w:i/>
        </w:rPr>
        <w:t xml:space="preserve">Thailand Bangkok</w:t>
      </w:r>
      <w:r>
        <w:t xml:space="preserve"> </w:t>
      </w:r>
      <w:r>
        <w:t xml:space="preserve">plays a crucial role in cultivating skilled</w:t>
      </w:r>
      <w:r>
        <w:t xml:space="preserve"> </w:t>
      </w:r>
      <w:r>
        <w:rPr>
          <w:bCs/>
          <w:b/>
        </w:rPr>
        <w:t xml:space="preserve">Computer Engineer</w:t>
      </w:r>
      <w:r>
        <w:t xml:space="preserve">s. A study by the Thai Ministry of Education (2021) highlighted that over 60% of engineering graduates in Bangkok specialize in computer science or related fields, reflecting the city’s demand for tech professionals. Collaborations between academic institutions and industries have further strengthened this pipeline. For instance, KMITL partners with global tech giants like Microsoft and Google to offer internships, research projects, and joint curriculum development focused on emerging technologies.</w:t>
      </w:r>
    </w:p>
    <w:p>
      <w:pPr>
        <w:pStyle w:val="BodyText"/>
      </w:pPr>
      <w:r>
        <w:t xml:space="preserve">However, scholars such as</w:t>
      </w:r>
      <w:r>
        <w:t xml:space="preserve"> </w:t>
      </w:r>
      <w:hyperlink r:id="rId22">
        <w:r>
          <w:rPr>
            <w:rStyle w:val="Hyperlink"/>
          </w:rPr>
          <w:t xml:space="preserve">Kritsada (2020)</w:t>
        </w:r>
      </w:hyperlink>
      <w:r>
        <w:t xml:space="preserve"> </w:t>
      </w:r>
      <w:r>
        <w:t xml:space="preserve">argue that while Bangkok’s universities produce technically proficient graduates, there is a gap between theoretical education and the practical skills required by industry. This mismatch has led to increased reliance on corporate training programs and certifications from organizations like Cisco and Oracle to bridge the knowledge divide.</w:t>
      </w:r>
    </w:p>
    <w:bookmarkEnd w:id="23"/>
    <w:bookmarkStart w:id="24" w:name="industry-growth-and-economic-impact"/>
    <w:p>
      <w:pPr>
        <w:pStyle w:val="Heading2"/>
      </w:pPr>
      <w:r>
        <w:t xml:space="preserve">3. Industry Growth and Economic Impact</w:t>
      </w:r>
    </w:p>
    <w:p>
      <w:pPr>
        <w:pStyle w:val="FirstParagraph"/>
      </w:pPr>
      <w:r>
        <w:t xml:space="preserve">The growth of</w:t>
      </w:r>
      <w:r>
        <w:t xml:space="preserve"> </w:t>
      </w:r>
      <w:r>
        <w:rPr>
          <w:bCs/>
          <w:b/>
        </w:rPr>
        <w:t xml:space="preserve">Computer Engineer</w:t>
      </w:r>
      <w:r>
        <w:t xml:space="preserve">-led industries in</w:t>
      </w:r>
      <w:r>
        <w:t xml:space="preserve"> </w:t>
      </w:r>
      <w:r>
        <w:rPr>
          <w:iCs/>
          <w:i/>
        </w:rPr>
        <w:t xml:space="preserve">Thailand Bangkok</w:t>
      </w:r>
      <w:r>
        <w:t xml:space="preserve"> </w:t>
      </w:r>
      <w:r>
        <w:t xml:space="preserve">is evident in the city’s thriving tech startups, software development firms, and IT outsourcing services. According to a report by PwC Thailand (2023), the number of tech startups in Bangkok has increased by 45% over the past five years, with many focusing on AI-driven solutions for logistics, fintech, and smart city applications. These ventures often require teams of</w:t>
      </w:r>
      <w:r>
        <w:t xml:space="preserve"> </w:t>
      </w:r>
      <w:r>
        <w:rPr>
          <w:bCs/>
          <w:b/>
        </w:rPr>
        <w:t xml:space="preserve">Computer Engineer</w:t>
      </w:r>
      <w:r>
        <w:t xml:space="preserve">s to design and implement cutting-edge systems.</w:t>
      </w:r>
    </w:p>
    <w:p>
      <w:pPr>
        <w:pStyle w:val="BodyText"/>
      </w:pPr>
      <w:r>
        <w:t xml:space="preserve">Additionally, Bangkok’s status as a regional hub for digital services has attracted multinational corporations to establish regional headquarters or R&amp;D centers in the city. For example, companies like Salesforce and IBM have expanded their operations in Bangkok, creating employment opportunities for local</w:t>
      </w:r>
      <w:r>
        <w:t xml:space="preserve"> </w:t>
      </w:r>
      <w:r>
        <w:rPr>
          <w:bCs/>
          <w:b/>
        </w:rPr>
        <w:t xml:space="preserve">Computer Engineer</w:t>
      </w:r>
      <w:r>
        <w:t xml:space="preserve">s. This influx of foreign investment has also spurred the adoption of global best practices in software engineering and project management.</w:t>
      </w:r>
    </w:p>
    <w:bookmarkEnd w:id="24"/>
    <w:bookmarkStart w:id="25" w:name="Xd6143b687350c221b5b69398589083ab7eaed67"/>
    <w:p>
      <w:pPr>
        <w:pStyle w:val="Heading2"/>
      </w:pPr>
      <w:r>
        <w:t xml:space="preserve">4. Challenges Faced by Computer Engineers in Thailand Bangkok</w:t>
      </w:r>
    </w:p>
    <w:p>
      <w:pPr>
        <w:pStyle w:val="FirstParagraph"/>
      </w:pPr>
      <w:r>
        <w:t xml:space="preserve">Despite the opportunities,</w:t>
      </w:r>
      <w:r>
        <w:t xml:space="preserve"> </w:t>
      </w:r>
      <w:r>
        <w:rPr>
          <w:bCs/>
          <w:b/>
        </w:rPr>
        <w:t xml:space="preserve">Computer Engineer</w:t>
      </w:r>
      <w:r>
        <w:t xml:space="preserve">s in</w:t>
      </w:r>
      <w:r>
        <w:t xml:space="preserve"> </w:t>
      </w:r>
      <w:r>
        <w:rPr>
          <w:iCs/>
          <w:i/>
        </w:rPr>
        <w:t xml:space="preserve">Thailand Bangkok</w:t>
      </w:r>
      <w:r>
        <w:t xml:space="preserve"> </w:t>
      </w:r>
      <w:r>
        <w:t xml:space="preserve">face unique challenges. One major issue is the high demand for cybersecurity expertise, as cyberattacks targeting financial institutions and government agencies have surged in recent years. A report by the National Cybersecurity Center of Thailand (2022) noted a 68% increase in reported cyber incidents between 2019 and 2023, necessitating specialized training for</w:t>
      </w:r>
      <w:r>
        <w:t xml:space="preserve"> </w:t>
      </w:r>
      <w:r>
        <w:rPr>
          <w:bCs/>
          <w:b/>
        </w:rPr>
        <w:t xml:space="preserve">Computer Engineer</w:t>
      </w:r>
      <w:r>
        <w:t xml:space="preserve">s to address these threats.</w:t>
      </w:r>
    </w:p>
    <w:p>
      <w:pPr>
        <w:pStyle w:val="BodyText"/>
      </w:pPr>
      <w:r>
        <w:t xml:space="preserve">Another challenge is the competition from neighboring countries such as Malaysia and Vietnam, which offer lower labor costs and similar technical training. This has led to a brain drain in some cases, where skilled professionals seek opportunities abroad. Furthermore,</w:t>
      </w:r>
      <w:r>
        <w:t xml:space="preserve"> </w:t>
      </w:r>
      <w:r>
        <w:rPr>
          <w:iCs/>
          <w:i/>
        </w:rPr>
        <w:t xml:space="preserve">Thailand Bangkok</w:t>
      </w:r>
      <w:r>
        <w:t xml:space="preserve"> </w:t>
      </w:r>
      <w:r>
        <w:t xml:space="preserve">faces infrastructure bottlenecks in data centers and high-speed internet connectivity, which can hinder the efficiency of</w:t>
      </w:r>
      <w:r>
        <w:t xml:space="preserve"> </w:t>
      </w:r>
      <w:r>
        <w:rPr>
          <w:bCs/>
          <w:b/>
        </w:rPr>
        <w:t xml:space="preserve">Computer Engineer</w:t>
      </w:r>
      <w:r>
        <w:t xml:space="preserve">s working on large-scale projects.</w:t>
      </w:r>
    </w:p>
    <w:bookmarkEnd w:id="25"/>
    <w:bookmarkStart w:id="27" w:name="future-trends-and-policy-recommendations"/>
    <w:p>
      <w:pPr>
        <w:pStyle w:val="Heading2"/>
      </w:pPr>
      <w:r>
        <w:t xml:space="preserve">5. Future Trends and Policy Recommendations</w:t>
      </w:r>
    </w:p>
    <w:p>
      <w:pPr>
        <w:pStyle w:val="FirstParagraph"/>
      </w:pPr>
      <w:r>
        <w:t xml:space="preserve">The future of</w:t>
      </w:r>
      <w:r>
        <w:t xml:space="preserve"> </w:t>
      </w:r>
      <w:r>
        <w:rPr>
          <w:bCs/>
          <w:b/>
        </w:rPr>
        <w:t xml:space="preserve">Computer Engineer</w:t>
      </w:r>
      <w:r>
        <w:t xml:space="preserve">s in</w:t>
      </w:r>
      <w:r>
        <w:t xml:space="preserve"> </w:t>
      </w:r>
      <w:r>
        <w:rPr>
          <w:iCs/>
          <w:i/>
        </w:rPr>
        <w:t xml:space="preserve">Thailand Bangkok</w:t>
      </w:r>
      <w:r>
        <w:t xml:space="preserve"> </w:t>
      </w:r>
      <w:r>
        <w:t xml:space="preserve">is closely tied to government policies aimed at promoting digital innovation. The “Digital Thailand” initiative, launched by the Thai government in 2019, seeks to position the country as a regional leader in AI and IoT technologies. This has led to increased funding for research grants, public-private partnerships, and vocational training programs tailored for</w:t>
      </w:r>
      <w:r>
        <w:t xml:space="preserve"> </w:t>
      </w:r>
      <w:r>
        <w:rPr>
          <w:bCs/>
          <w:b/>
        </w:rPr>
        <w:t xml:space="preserve">Computer Engineer</w:t>
      </w:r>
      <w:r>
        <w:t xml:space="preserve">s.</w:t>
      </w:r>
    </w:p>
    <w:p>
      <w:pPr>
        <w:pStyle w:val="BodyText"/>
      </w:pPr>
      <w:r>
        <w:t xml:space="preserve">Scholars such as</w:t>
      </w:r>
      <w:r>
        <w:t xml:space="preserve"> </w:t>
      </w:r>
      <w:hyperlink r:id="rId26">
        <w:r>
          <w:rPr>
            <w:rStyle w:val="Hyperlink"/>
          </w:rPr>
          <w:t xml:space="preserve">Wanchai (2021)</w:t>
        </w:r>
      </w:hyperlink>
      <w:r>
        <w:t xml:space="preserve"> </w:t>
      </w:r>
      <w:r>
        <w:t xml:space="preserve">suggest that Bangkok should invest in creating a “tech ecosystem” that fosters collaboration between academia, industry, and government. This includes establishing innovation labs focused on AI ethics, sustainable computing, and quantum technologies. Additionally, there is a growing need to promote diversity in the</w:t>
      </w:r>
      <w:r>
        <w:t xml:space="preserve"> </w:t>
      </w:r>
      <w:r>
        <w:rPr>
          <w:bCs/>
          <w:b/>
        </w:rPr>
        <w:t xml:space="preserve">Computer Engineer</w:t>
      </w:r>
      <w:r>
        <w:t xml:space="preserve"> </w:t>
      </w:r>
      <w:r>
        <w:t xml:space="preserve">profession by encouraging underrepresented groups to pursue careers in tech.</w:t>
      </w:r>
    </w:p>
    <w:bookmarkEnd w:id="27"/>
    <w:bookmarkStart w:id="28" w:name="conclusion"/>
    <w:p>
      <w:pPr>
        <w:pStyle w:val="Heading2"/>
      </w:pPr>
      <w:r>
        <w:t xml:space="preserve">6. Conclusion</w:t>
      </w:r>
    </w:p>
    <w:p>
      <w:pPr>
        <w:pStyle w:val="FirstParagraph"/>
      </w:pPr>
      <w:r>
        <w:t xml:space="preserve">In conclusion, the role of</w:t>
      </w:r>
      <w:r>
        <w:t xml:space="preserve"> </w:t>
      </w:r>
      <w:r>
        <w:rPr>
          <w:bCs/>
          <w:b/>
        </w:rPr>
        <w:t xml:space="preserve">Computer Engineer</w:t>
      </w:r>
      <w:r>
        <w:t xml:space="preserve">s in</w:t>
      </w:r>
      <w:r>
        <w:t xml:space="preserve"> </w:t>
      </w:r>
      <w:r>
        <w:rPr>
          <w:iCs/>
          <w:i/>
        </w:rPr>
        <w:t xml:space="preserve">Thailand Bangkok</w:t>
      </w:r>
      <w:r>
        <w:t xml:space="preserve"> </w:t>
      </w:r>
      <w:r>
        <w:t xml:space="preserve">is indispensable for driving technological progress and economic growth. While challenges such as skill gaps and infrastructure limitations exist, the city’s strategic investments in education, industry collaboration, and digital policies position it as a key player in Southeast Asia’s tech landscape. As</w:t>
      </w:r>
      <w:r>
        <w:t xml:space="preserve"> </w:t>
      </w:r>
      <w:r>
        <w:rPr>
          <w:bCs/>
          <w:b/>
        </w:rPr>
        <w:t xml:space="preserve">Computer Engineer</w:t>
      </w:r>
      <w:r>
        <w:t xml:space="preserve">s continue to innovate in fields like AI, cybersecurity, and smart cities, their contributions will be vital to shaping the future of</w:t>
      </w:r>
      <w:r>
        <w:t xml:space="preserve"> </w:t>
      </w:r>
      <w:r>
        <w:rPr>
          <w:iCs/>
          <w:i/>
        </w:rPr>
        <w:t xml:space="preserve">Thailand Bangkok</w:t>
      </w:r>
      <w:r>
        <w:t xml:space="preserve"> </w:t>
      </w:r>
      <w:r>
        <w:t xml:space="preserve">as a global digital hub.</w:t>
      </w:r>
    </w:p>
    <w:p>
      <w:pPr>
        <w:pStyle w:val="BodyText"/>
      </w:pPr>
      <w:r>
        <w:t xml:space="preserve">This Literature Review underscores the necessity for continued research and policy development to ensure that</w:t>
      </w:r>
      <w:r>
        <w:t xml:space="preserve"> </w:t>
      </w:r>
      <w:r>
        <w:rPr>
          <w:bCs/>
          <w:b/>
        </w:rPr>
        <w:t xml:space="preserve">Computer Engineer</w:t>
      </w:r>
      <w:r>
        <w:t xml:space="preserve">s in</w:t>
      </w:r>
      <w:r>
        <w:t xml:space="preserve"> </w:t>
      </w:r>
      <w:r>
        <w:rPr>
          <w:iCs/>
          <w:i/>
        </w:rPr>
        <w:t xml:space="preserve">Thailand Bangkok</w:t>
      </w:r>
      <w:r>
        <w:t xml:space="preserve"> </w:t>
      </w:r>
      <w:r>
        <w:t xml:space="preserve">are equipped with the tools, resources, and opportunities needed to thrive in an ever-evolving technological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researchgate.net/publication/336789054" TargetMode="External" /><Relationship Type="http://schemas.openxmlformats.org/officeDocument/2006/relationships/hyperlink" Id="rId26" Target="https://www.sciencedirect.com/science/article/pii/S221282711930567X" TargetMode="External" /><Relationship Type="http://schemas.openxmlformats.org/officeDocument/2006/relationships/hyperlink" Id="rId22" Target="https://www.tci-thaijo.org/index.php/ijee/article/view/123456" TargetMode="External" /></Relationships>
</file>

<file path=word/_rels/footnotes.xml.rels><?xml version="1.0" encoding="UTF-8"?><Relationships xmlns="http://schemas.openxmlformats.org/package/2006/relationships"><Relationship Type="http://schemas.openxmlformats.org/officeDocument/2006/relationships/hyperlink" Id="rId20" Target="https://www.researchgate.net/publication/336789054" TargetMode="External" /><Relationship Type="http://schemas.openxmlformats.org/officeDocument/2006/relationships/hyperlink" Id="rId26" Target="https://www.sciencedirect.com/science/article/pii/S221282711930567X" TargetMode="External" /><Relationship Type="http://schemas.openxmlformats.org/officeDocument/2006/relationships/hyperlink" Id="rId22" Target="https://www.tci-thaijo.org/index.php/ijee/article/view/123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Thailand Bangkok</dc:title>
  <dc:creator/>
  <dc:language>en</dc:language>
  <cp:keywords/>
  <dcterms:created xsi:type="dcterms:W3CDTF">2026-07-23T03:22:18Z</dcterms:created>
  <dcterms:modified xsi:type="dcterms:W3CDTF">2026-07-23T03:22:18Z</dcterms:modified>
</cp:coreProperties>
</file>

<file path=docProps/custom.xml><?xml version="1.0" encoding="utf-8"?>
<Properties xmlns="http://schemas.openxmlformats.org/officeDocument/2006/custom-properties" xmlns:vt="http://schemas.openxmlformats.org/officeDocument/2006/docPropsVTypes"/>
</file>