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857382b3860faa09338cc4773334c78703b2d22"/>
    <w:p>
      <w:pPr>
        <w:pStyle w:val="Heading1"/>
      </w:pPr>
      <w:r>
        <w:t xml:space="preserve">Literature Review on Data Scientists in India Bangalore</w:t>
      </w:r>
    </w:p>
    <w:p>
      <w:pPr>
        <w:pStyle w:val="FirstParagraph"/>
      </w:pPr>
      <w:r>
        <w:t xml:space="preserve">The role of a</w:t>
      </w:r>
      <w:r>
        <w:t xml:space="preserve"> </w:t>
      </w:r>
      <w:r>
        <w:rPr>
          <w:bCs/>
          <w:b/>
        </w:rPr>
        <w:t xml:space="preserve">Data Scientist</w:t>
      </w:r>
      <w:r>
        <w:t xml:space="preserve"> </w:t>
      </w:r>
      <w:r>
        <w:t xml:space="preserve">has emerged as a pivotal force in the global tech ecosystem, and its significance is particularly pronounced in</w:t>
      </w:r>
      <w:r>
        <w:t xml:space="preserve"> </w:t>
      </w:r>
      <w:r>
        <w:rPr>
          <w:bCs/>
          <w:b/>
        </w:rPr>
        <w:t xml:space="preserve">India Bangalore</w:t>
      </w:r>
      <w:r>
        <w:t xml:space="preserve">, often referred to as the "Silicon Valley of India." This literature review explores the evolving landscape of Data Scientists in</w:t>
      </w:r>
      <w:r>
        <w:t xml:space="preserve"> </w:t>
      </w:r>
      <w:r>
        <w:rPr>
          <w:bCs/>
          <w:b/>
        </w:rPr>
        <w:t xml:space="preserve">India Bangalore</w:t>
      </w:r>
      <w:r>
        <w:t xml:space="preserve">, focusing on their contributions, challenges, and future prospects within a rapidly growing technological hub. By synthesizing existing research, this review aims to highlight how</w:t>
      </w:r>
      <w:r>
        <w:t xml:space="preserve"> </w:t>
      </w:r>
      <w:r>
        <w:rPr>
          <w:bCs/>
          <w:b/>
        </w:rPr>
        <w:t xml:space="preserve">Data Scientists</w:t>
      </w:r>
      <w:r>
        <w:t xml:space="preserve"> </w:t>
      </w:r>
      <w:r>
        <w:t xml:space="preserve">in</w:t>
      </w:r>
      <w:r>
        <w:t xml:space="preserve"> </w:t>
      </w:r>
      <w:r>
        <w:rPr>
          <w:bCs/>
          <w:b/>
        </w:rPr>
        <w:t xml:space="preserve">India Bangalore</w:t>
      </w:r>
      <w:r>
        <w:t xml:space="preserve"> </w:t>
      </w:r>
      <w:r>
        <w:t xml:space="preserve">are shaping innovation across industries while addressing critical gaps in academic and industry practices.</w:t>
      </w:r>
    </w:p>
    <w:bookmarkStart w:id="20" w:name="X134491e3c5adab196fb1b3801f1684bb79d43f2"/>
    <w:p>
      <w:pPr>
        <w:pStyle w:val="Heading2"/>
      </w:pPr>
      <w:r>
        <w:t xml:space="preserve">Evolution of Data Science in India Bangalore</w:t>
      </w:r>
    </w:p>
    <w:p>
      <w:pPr>
        <w:pStyle w:val="FirstParagraph"/>
      </w:pPr>
      <w:r>
        <w:rPr>
          <w:bCs/>
          <w:b/>
        </w:rPr>
        <w:t xml:space="preserve">India Bangalore</w:t>
      </w:r>
      <w:r>
        <w:t xml:space="preserve"> </w:t>
      </w:r>
      <w:r>
        <w:t xml:space="preserve">has become a global epicenter for technology and innovation, driven by its dense concentration of Information Technology (IT) companies, startups, and research institutions. Over the past decade, the demand for</w:t>
      </w:r>
      <w:r>
        <w:t xml:space="preserve"> </w:t>
      </w:r>
      <w:r>
        <w:rPr>
          <w:bCs/>
          <w:b/>
        </w:rPr>
        <w:t xml:space="preserve">Data Scientists</w:t>
      </w:r>
      <w:r>
        <w:t xml:space="preserve"> </w:t>
      </w:r>
      <w:r>
        <w:t xml:space="preserve">has surged due to the proliferation of big data, machine learning applications, and digital transformation initiatives. According to studies by NASSCOM (2023), Bangalore's tech sector contributes over 35% of India's IT exports, with a significant portion tied to data-driven decision-making. This growth has necessitated a skilled workforce capable of leveraging data analytics and artificial intelligence (AI) tools, making</w:t>
      </w:r>
      <w:r>
        <w:t xml:space="preserve"> </w:t>
      </w:r>
      <w:r>
        <w:rPr>
          <w:bCs/>
          <w:b/>
        </w:rPr>
        <w:t xml:space="preserve">Data Scientists</w:t>
      </w:r>
      <w:r>
        <w:t xml:space="preserve"> </w:t>
      </w:r>
      <w:r>
        <w:t xml:space="preserve">indispensable in sectors such as healthcare, finance, e-commerce, and urban planning.</w:t>
      </w:r>
    </w:p>
    <w:bookmarkEnd w:id="20"/>
    <w:bookmarkStart w:id="21" w:name="X6a4d4a0759028e713f3106013bdd3821a5f8424"/>
    <w:p>
      <w:pPr>
        <w:pStyle w:val="Heading2"/>
      </w:pPr>
      <w:r>
        <w:t xml:space="preserve">Key Roles and Responsibilities of Data Scientists in Bangalore</w:t>
      </w:r>
    </w:p>
    <w:p>
      <w:pPr>
        <w:pStyle w:val="FirstParagraph"/>
      </w:pPr>
      <w:r>
        <w:t xml:space="preserve">The role of a</w:t>
      </w:r>
      <w:r>
        <w:t xml:space="preserve"> </w:t>
      </w:r>
      <w:r>
        <w:rPr>
          <w:bCs/>
          <w:b/>
        </w:rPr>
        <w:t xml:space="preserve">Data Scientist</w:t>
      </w:r>
      <w:r>
        <w:t xml:space="preserve"> </w:t>
      </w:r>
      <w:r>
        <w:t xml:space="preserve">in</w:t>
      </w:r>
      <w:r>
        <w:t xml:space="preserve"> </w:t>
      </w:r>
      <w:r>
        <w:rPr>
          <w:bCs/>
          <w:b/>
        </w:rPr>
        <w:t xml:space="preserve">India Bangalore</w:t>
      </w:r>
      <w:r>
        <w:t xml:space="preserve"> </w:t>
      </w:r>
      <w:r>
        <w:t xml:space="preserve">extends beyond traditional data analysis. As per research by Reddy et al. (2021), modern-day Data Scientists are tasked with building predictive models, optimizing business processes, and extracting actionable insights from complex datasets. For instance, in the healthcare sector, Data Scientists in Bangalore have developed AI-powered diagnostic tools for early disease detection using machine learning algorithms. Similarly, fintech companies like Paytm and PhonePe rely on</w:t>
      </w:r>
      <w:r>
        <w:t xml:space="preserve"> </w:t>
      </w:r>
      <w:r>
        <w:rPr>
          <w:bCs/>
          <w:b/>
        </w:rPr>
        <w:t xml:space="preserve">Data Scientists</w:t>
      </w:r>
      <w:r>
        <w:t xml:space="preserve"> </w:t>
      </w:r>
      <w:r>
        <w:t xml:space="preserve">to enhance fraud detection systems and personalize user experiences through data-driven strategies.</w:t>
      </w:r>
    </w:p>
    <w:bookmarkEnd w:id="21"/>
    <w:bookmarkStart w:id="22" w:name="X34f8a1f173b8616c49e415a096bc3faea92d94e"/>
    <w:p>
      <w:pPr>
        <w:pStyle w:val="Heading2"/>
      </w:pPr>
      <w:r>
        <w:t xml:space="preserve">Educational Landscape and Skill Requirements</w:t>
      </w:r>
    </w:p>
    <w:p>
      <w:pPr>
        <w:pStyle w:val="FirstParagraph"/>
      </w:pPr>
      <w:r>
        <w:t xml:space="preserve">The academic infrastructure in</w:t>
      </w:r>
      <w:r>
        <w:t xml:space="preserve"> </w:t>
      </w:r>
      <w:r>
        <w:rPr>
          <w:bCs/>
          <w:b/>
        </w:rPr>
        <w:t xml:space="preserve">India Bangalore</w:t>
      </w:r>
      <w:r>
        <w:t xml:space="preserve"> </w:t>
      </w:r>
      <w:r>
        <w:t xml:space="preserve">plays a crucial role in cultivating the next generation of Data Scientists. Institutions like the Indian Institutes of Science (IISc), National Institute of Technology (NITK), and private universities such as Christ University offer specialized courses in data science, machine learning, and AI. However, a gap persists between academic curricula and industry demands. As noted by Kumar &amp; Deshmukh (2022), while universities emphasize theoretical foundations in statistics and programming languages like Python or R, employers often seek practical skills in tools such as TensorFlow, Tableau, and cloud computing platforms like AWS or Azure.</w:t>
      </w:r>
    </w:p>
    <w:p>
      <w:pPr>
        <w:pStyle w:val="BodyText"/>
      </w:pPr>
      <w:r>
        <w:t xml:space="preserve">Furthermore, the need for interdisciplinary knowledge has become critical. A</w:t>
      </w:r>
      <w:r>
        <w:t xml:space="preserve"> </w:t>
      </w:r>
      <w:r>
        <w:rPr>
          <w:bCs/>
          <w:b/>
        </w:rPr>
        <w:t xml:space="preserve">Data Scientist</w:t>
      </w:r>
      <w:r>
        <w:t xml:space="preserve"> </w:t>
      </w:r>
      <w:r>
        <w:t xml:space="preserve">in</w:t>
      </w:r>
      <w:r>
        <w:t xml:space="preserve"> </w:t>
      </w:r>
      <w:r>
        <w:rPr>
          <w:bCs/>
          <w:b/>
        </w:rPr>
        <w:t xml:space="preserve">India Bangalore</w:t>
      </w:r>
      <w:r>
        <w:t xml:space="preserve"> </w:t>
      </w:r>
      <w:r>
        <w:t xml:space="preserve">must possess domain expertise to address industry-specific challenges. For example, a Data Scientist working in agriculture might focus on crop yield prediction using satellite data, whereas one in urban mobility could design AI models for traffic management systems.</w:t>
      </w:r>
    </w:p>
    <w:bookmarkEnd w:id="22"/>
    <w:bookmarkStart w:id="23" w:name="X8a084719e60904a56b6b8d16b864785bb74536d"/>
    <w:p>
      <w:pPr>
        <w:pStyle w:val="Heading2"/>
      </w:pPr>
      <w:r>
        <w:t xml:space="preserve">Challenges Faced by Data Scientists in Bangalore</w:t>
      </w:r>
    </w:p>
    <w:p>
      <w:pPr>
        <w:pStyle w:val="FirstParagraph"/>
      </w:pPr>
      <w:r>
        <w:t xml:space="preserve">Despite the opportunities,</w:t>
      </w:r>
      <w:r>
        <w:t xml:space="preserve"> </w:t>
      </w:r>
      <w:r>
        <w:rPr>
          <w:bCs/>
          <w:b/>
        </w:rPr>
        <w:t xml:space="preserve">Data Scientists</w:t>
      </w:r>
      <w:r>
        <w:t xml:space="preserve"> </w:t>
      </w:r>
      <w:r>
        <w:t xml:space="preserve">in</w:t>
      </w:r>
      <w:r>
        <w:t xml:space="preserve"> </w:t>
      </w:r>
      <w:r>
        <w:rPr>
          <w:bCs/>
          <w:b/>
        </w:rPr>
        <w:t xml:space="preserve">India Bangalore</w:t>
      </w:r>
      <w:r>
        <w:t xml:space="preserve"> </w:t>
      </w:r>
      <w:r>
        <w:t xml:space="preserve">confront several challenges. First, data privacy and ethical concerns are increasingly pressing due to stringent regulations like India's Personal Data Protection Bill (PDPB). Second, the high demand for skilled professionals has led to intense competition and a shortage of qualified candidates. A report by Analytics India Magazine (2023) revealed that 75% of tech firms in Bangalore struggle with hiring</w:t>
      </w:r>
      <w:r>
        <w:t xml:space="preserve"> </w:t>
      </w:r>
      <w:r>
        <w:rPr>
          <w:bCs/>
          <w:b/>
        </w:rPr>
        <w:t xml:space="preserve">Data Scientists</w:t>
      </w:r>
      <w:r>
        <w:t xml:space="preserve"> </w:t>
      </w:r>
      <w:r>
        <w:t xml:space="preserve">who can combine technical expertise with business acumen.</w:t>
      </w:r>
    </w:p>
    <w:p>
      <w:pPr>
        <w:pStyle w:val="BodyText"/>
      </w:pPr>
      <w:r>
        <w:t xml:space="preserve">Additionally, the fast-paced nature of technological advancements requires continuous upskilling. A</w:t>
      </w:r>
      <w:r>
        <w:t xml:space="preserve"> </w:t>
      </w:r>
      <w:r>
        <w:rPr>
          <w:bCs/>
          <w:b/>
        </w:rPr>
        <w:t xml:space="preserve">Data Scientist</w:t>
      </w:r>
      <w:r>
        <w:t xml:space="preserve"> </w:t>
      </w:r>
      <w:r>
        <w:t xml:space="preserve">must stay updated on emerging trends such as generative AI, quantum computing, and edge computing—areas not yet fully integrated into academic programs.</w:t>
      </w:r>
    </w:p>
    <w:bookmarkEnd w:id="23"/>
    <w:bookmarkStart w:id="24" w:name="X729545e468d5bc9838443fc69be4d3c62d7c3e6"/>
    <w:p>
      <w:pPr>
        <w:pStyle w:val="Heading2"/>
      </w:pPr>
      <w:r>
        <w:t xml:space="preserve">Industry Applications of Data Science in Bangalore</w:t>
      </w:r>
    </w:p>
    <w:p>
      <w:pPr>
        <w:pStyle w:val="FirstParagraph"/>
      </w:pPr>
      <w:r>
        <w:t xml:space="preserve">The application of data science in</w:t>
      </w:r>
      <w:r>
        <w:t xml:space="preserve"> </w:t>
      </w:r>
      <w:r>
        <w:rPr>
          <w:bCs/>
          <w:b/>
        </w:rPr>
        <w:t xml:space="preserve">India Bangalore</w:t>
      </w:r>
      <w:r>
        <w:t xml:space="preserve"> </w:t>
      </w:r>
      <w:r>
        <w:t xml:space="preserve">spans diverse sectors. In e-commerce, platforms like Flipkart and Amazon India employ</w:t>
      </w:r>
      <w:r>
        <w:t xml:space="preserve"> </w:t>
      </w:r>
      <w:r>
        <w:rPr>
          <w:bCs/>
          <w:b/>
        </w:rPr>
        <w:t xml:space="preserve">Data Scientists</w:t>
      </w:r>
      <w:r>
        <w:t xml:space="preserve"> </w:t>
      </w:r>
      <w:r>
        <w:t xml:space="preserve">to optimize supply chain logistics, personalize product recommendations, and analyze customer behavior. In smart cities initiatives, such as the Bengaluru Smart City Project, Data Scientists work on AI-driven traffic management systems and waste management solutions.</w:t>
      </w:r>
    </w:p>
    <w:p>
      <w:pPr>
        <w:pStyle w:val="BodyText"/>
      </w:pPr>
      <w:r>
        <w:t xml:space="preserve">The healthcare sector has also seen transformative use of data science. Hospitals like Manipal Hospital leverage predictive analytics to manage patient inflow, while telemedicine platforms utilize natural language processing (NLP) to improve diagnostic accuracy. In education, startups like Byju’s employ Data Scientists to enhance personalized learning algorithms and track student performance in real time.</w:t>
      </w:r>
    </w:p>
    <w:bookmarkEnd w:id="24"/>
    <w:bookmarkStart w:id="25" w:name="future-trends-and-recommendations"/>
    <w:p>
      <w:pPr>
        <w:pStyle w:val="Heading2"/>
      </w:pPr>
      <w:r>
        <w:t xml:space="preserve">Future Trends and Recommendations</w:t>
      </w:r>
    </w:p>
    <w:p>
      <w:pPr>
        <w:pStyle w:val="FirstParagraph"/>
      </w:pPr>
      <w:r>
        <w:t xml:space="preserve">The future of</w:t>
      </w:r>
      <w:r>
        <w:t xml:space="preserve"> </w:t>
      </w:r>
      <w:r>
        <w:rPr>
          <w:bCs/>
          <w:b/>
        </w:rPr>
        <w:t xml:space="preserve">Data Scientists</w:t>
      </w:r>
      <w:r>
        <w:t xml:space="preserve"> </w:t>
      </w:r>
      <w:r>
        <w:t xml:space="preserve">in</w:t>
      </w:r>
      <w:r>
        <w:t xml:space="preserve"> </w:t>
      </w:r>
      <w:r>
        <w:rPr>
          <w:bCs/>
          <w:b/>
        </w:rPr>
        <w:t xml:space="preserve">India Bangalore</w:t>
      </w:r>
      <w:r>
        <w:t xml:space="preserve"> </w:t>
      </w:r>
      <w:r>
        <w:t xml:space="preserve">is poised for exponential growth, driven by government initiatives like the National AI Strategy (NIS) and private sector investments. However, to sustain this momentum, several recommendations are necessary:</w:t>
      </w:r>
    </w:p>
    <w:p>
      <w:pPr>
        <w:numPr>
          <w:ilvl w:val="0"/>
          <w:numId w:val="1001"/>
        </w:numPr>
        <w:pStyle w:val="Compact"/>
      </w:pPr>
      <w:r>
        <w:rPr>
          <w:bCs/>
          <w:b/>
        </w:rPr>
        <w:t xml:space="preserve">Educational Institutions:</w:t>
      </w:r>
      <w:r>
        <w:t xml:space="preserve"> </w:t>
      </w:r>
      <w:r>
        <w:t xml:space="preserve">Collaborate with industry experts to update curricula and offer hands-on training in emerging technologies.</w:t>
      </w:r>
    </w:p>
    <w:p>
      <w:pPr>
        <w:numPr>
          <w:ilvl w:val="0"/>
          <w:numId w:val="1001"/>
        </w:numPr>
        <w:pStyle w:val="Compact"/>
      </w:pPr>
      <w:r>
        <w:rPr>
          <w:bCs/>
          <w:b/>
        </w:rPr>
        <w:t xml:space="preserve">Government Bodies:</w:t>
      </w:r>
      <w:r>
        <w:t xml:space="preserve"> </w:t>
      </w:r>
      <w:r>
        <w:t xml:space="preserve">Establish data science incubators and funding programs for startups focused on AI/ML innovations.</w:t>
      </w:r>
    </w:p>
    <w:p>
      <w:pPr>
        <w:numPr>
          <w:ilvl w:val="0"/>
          <w:numId w:val="1001"/>
        </w:numPr>
        <w:pStyle w:val="Compact"/>
      </w:pPr>
      <w:r>
        <w:rPr>
          <w:bCs/>
          <w:b/>
        </w:rPr>
        <w:t xml:space="preserve">Data Scientists:</w:t>
      </w:r>
      <w:r>
        <w:t xml:space="preserve"> </w:t>
      </w:r>
      <w:r>
        <w:t xml:space="preserve">Engage in interdisciplinary research and advocate for ethical frameworks to address privacy concerns in data usage.</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Data Scientists</w:t>
      </w:r>
      <w:r>
        <w:t xml:space="preserve"> </w:t>
      </w:r>
      <w:r>
        <w:t xml:space="preserve">in driving innovation across sectors in</w:t>
      </w:r>
      <w:r>
        <w:t xml:space="preserve"> </w:t>
      </w:r>
      <w:r>
        <w:rPr>
          <w:bCs/>
          <w:b/>
        </w:rPr>
        <w:t xml:space="preserve">India Bangalore</w:t>
      </w:r>
      <w:r>
        <w:t xml:space="preserve">. While the region presents unparalleled opportunities for growth, it also demands a concerted effort to bridge gaps between academia, industry, and policy. As the demand for data-driven solutions continues to rise, fostering a robust ecosystem for</w:t>
      </w:r>
      <w:r>
        <w:t xml:space="preserve"> </w:t>
      </w:r>
      <w:r>
        <w:rPr>
          <w:bCs/>
          <w:b/>
        </w:rPr>
        <w:t xml:space="preserve">Data Scientists</w:t>
      </w:r>
      <w:r>
        <w:t xml:space="preserve"> </w:t>
      </w:r>
      <w:r>
        <w:t xml:space="preserve">in</w:t>
      </w:r>
      <w:r>
        <w:t xml:space="preserve"> </w:t>
      </w:r>
      <w:r>
        <w:rPr>
          <w:bCs/>
          <w:b/>
        </w:rPr>
        <w:t xml:space="preserve">India Bangalore</w:t>
      </w:r>
      <w:r>
        <w:t xml:space="preserve"> </w:t>
      </w:r>
      <w:r>
        <w:t xml:space="preserve">will be essential to maintaining its status as a global technology hub. Future research should focus on longitudinal studies tracking career trajectories of Data Scientists and the socio-economic impact of AI adoption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Data Scientists in India Bangalore</dc:title>
  <dc:creator/>
  <dc:language>en</dc:language>
  <cp:keywords/>
  <dcterms:created xsi:type="dcterms:W3CDTF">2026-07-23T18:16:21Z</dcterms:created>
  <dcterms:modified xsi:type="dcterms:W3CDTF">2026-07-23T18:16:21Z</dcterms:modified>
</cp:coreProperties>
</file>

<file path=docProps/custom.xml><?xml version="1.0" encoding="utf-8"?>
<Properties xmlns="http://schemas.openxmlformats.org/officeDocument/2006/custom-properties" xmlns:vt="http://schemas.openxmlformats.org/officeDocument/2006/docPropsVTypes"/>
</file>