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e39fb478273597ca109e1917ca4f05d463ae050"/>
    <w:p>
      <w:pPr>
        <w:pStyle w:val="Heading2"/>
      </w:pPr>
      <w:r>
        <w:t xml:space="preserve">Literature Review: The Role of Data Scientists in Ivory Coast Abidjan</w:t>
      </w:r>
    </w:p>
    <w:p>
      <w:pPr>
        <w:pStyle w:val="FirstParagraph"/>
      </w:pPr>
      <w:r>
        <w:t xml:space="preserve">A growing body of literature highlights the increasing importance of data science as a transformative discipline, particularly in emerging economies like the Ivory Coast. In urban centers such as Abidjan, the economic and technological landscape has evolved rapidly, positioning data scientists at the forefront of innovation. This literature review explores existing studies on data science practices in Ivory Coast Abidjan, emphasizing their relevance to local challenges and opportunities.</w:t>
      </w:r>
    </w:p>
    <w:bookmarkStart w:id="20" w:name="X772f9ef36c37d0ce805d27365b6963c5bc62bd6"/>
    <w:p>
      <w:pPr>
        <w:pStyle w:val="Heading3"/>
      </w:pPr>
      <w:r>
        <w:t xml:space="preserve">The Evolution of Data Science in Ivory Coast</w:t>
      </w:r>
    </w:p>
    <w:p>
      <w:pPr>
        <w:pStyle w:val="FirstParagraph"/>
      </w:pPr>
      <w:r>
        <w:t xml:space="preserve">The concept of data science has gained momentum globally over the past decade, driven by advancements in artificial intelligence (AI), machine learning (ML), and big data analytics. In Ivory Coast, particularly in Abidjan, this field has emerged as a critical tool for addressing socioeconomic challenges such as poverty reduction, healthcare optimization, and infrastructure development. According to a 2023 report by the African Development Bank (</w:t>
      </w:r>
      <w:r>
        <w:rPr>
          <w:iCs/>
          <w:i/>
        </w:rPr>
        <w:t xml:space="preserve">ADB</w:t>
      </w:r>
      <w:r>
        <w:t xml:space="preserve">), West African nations like Ivory Coast are increasingly investing in digital transformation initiatives that rely on data science expertise.</w:t>
      </w:r>
    </w:p>
    <w:p>
      <w:pPr>
        <w:pStyle w:val="BodyText"/>
      </w:pPr>
      <w:r>
        <w:t xml:space="preserve">Literature on data science in Africa often notes the lack of localized studies, yet recent works have begun to bridge this gap. A 2021 study by Diabaté et al. titled "</w:t>
      </w:r>
      <w:r>
        <w:rPr>
          <w:iCs/>
          <w:i/>
        </w:rPr>
        <w:t xml:space="preserve">Data Science for Sustainable Development: Case Studies from West Africa</w:t>
      </w:r>
      <w:r>
        <w:t xml:space="preserve">" underscores how Abidjan's tech ecosystem has fostered a growing community of data scientists. This trend is supported by the proliferation of coding bootcamps, online learning platforms, and partnerships between local universities and international organizations.</w:t>
      </w:r>
    </w:p>
    <w:bookmarkEnd w:id="20"/>
    <w:bookmarkStart w:id="21" w:name="X8d08d2f3f3b5a8e99b30e606b518244f765ffbe"/>
    <w:p>
      <w:pPr>
        <w:pStyle w:val="Heading3"/>
      </w:pPr>
      <w:r>
        <w:t xml:space="preserve">The Role and Responsibilities of Data Scientists in Abidjan</w:t>
      </w:r>
    </w:p>
    <w:p>
      <w:pPr>
        <w:pStyle w:val="FirstParagraph"/>
      </w:pPr>
      <w:r>
        <w:t xml:space="preserve">Data scientists in Ivory Coast Abidjan are tasked with leveraging data to solve complex problems across multiple sectors. Their responsibilities include analyzing large datasets, building predictive models, and providing actionable insights to stakeholders. A 2022 article by Koffi et al. in the</w:t>
      </w:r>
      <w:r>
        <w:t xml:space="preserve"> </w:t>
      </w:r>
      <w:r>
        <w:rPr>
          <w:iCs/>
          <w:i/>
        </w:rPr>
        <w:t xml:space="preserve">Journal of African Technology</w:t>
      </w:r>
      <w:r>
        <w:t xml:space="preserve"> </w:t>
      </w:r>
      <w:r>
        <w:t xml:space="preserve">highlights the role of data scientists in optimizing agricultural supply chains through AI-driven forecasting systems, a critical area given Ivory Coast's status as Africa’s largest cocoa producer.</w:t>
      </w:r>
    </w:p>
    <w:p>
      <w:pPr>
        <w:pStyle w:val="BodyText"/>
      </w:pPr>
      <w:r>
        <w:t xml:space="preserve">In healthcare, data scientists collaborate with medical professionals to improve disease surveillance and resource allocation. For instance, a 2023 project by the University of Abidjan used machine learning algorithms to predict malaria outbreaks in rural regions. This aligns with global literature emphasizing the potential of data science in public health interventions.</w:t>
      </w:r>
    </w:p>
    <w:bookmarkEnd w:id="21"/>
    <w:bookmarkStart w:id="22" w:name="Xe452de175c4971a972340d232ad2aace03b5744"/>
    <w:p>
      <w:pPr>
        <w:pStyle w:val="Heading3"/>
      </w:pPr>
      <w:r>
        <w:t xml:space="preserve">Challenges Facing Data Scientists in Ivory Coast Abidjan</w:t>
      </w:r>
    </w:p>
    <w:p>
      <w:pPr>
        <w:pStyle w:val="FirstParagraph"/>
      </w:pPr>
      <w:r>
        <w:t xml:space="preserve">Despite their growing impact, data scientists in Ivory Coast face unique challenges. A 2021 survey by the Ivorian Ministry of Technology revealed that 68% of local data professionals cited a shortage of skilled talent and limited access to high-quality datasets. This is compounded by infrastructure gaps, such as unreliable internet connectivity and underfunded research institutions.</w:t>
      </w:r>
    </w:p>
    <w:p>
      <w:pPr>
        <w:pStyle w:val="BodyText"/>
      </w:pPr>
      <w:r>
        <w:t xml:space="preserve">Another significant barrier is the lack of interdisciplinary collaboration. As noted in a 2020 paper by Adjahoungbo et al., many data scientists struggle to communicate their findings effectively to non-technical stakeholders, limiting the practical application of their work. Additionally, ethical concerns around data privacy and ownership remain underexplored in local literature, despite global discussions on these issues.</w:t>
      </w:r>
    </w:p>
    <w:bookmarkEnd w:id="22"/>
    <w:bookmarkStart w:id="23" w:name="X948a1e6414fed7627a6abe689824c882cd0c162"/>
    <w:p>
      <w:pPr>
        <w:pStyle w:val="Heading3"/>
      </w:pPr>
      <w:r>
        <w:t xml:space="preserve">Opportunities for Data Scientists in Ivory Coast Abidjan</w:t>
      </w:r>
    </w:p>
    <w:p>
      <w:pPr>
        <w:pStyle w:val="FirstParagraph"/>
      </w:pPr>
      <w:r>
        <w:t xml:space="preserve">Despite these challenges, the opportunities for data scientists in Abidjan are vast. The city’s status as a regional economic hub has attracted foreign investments and startups focused on fintech, e-commerce, and smart city technologies. For example, the 2023 launch of</w:t>
      </w:r>
      <w:r>
        <w:t xml:space="preserve"> </w:t>
      </w:r>
      <w:r>
        <w:rPr>
          <w:iCs/>
          <w:i/>
        </w:rPr>
        <w:t xml:space="preserve">DataHub Abidjan</w:t>
      </w:r>
      <w:r>
        <w:t xml:space="preserve">, a collaborative platform connecting local data scientists with global networks, has spurred innovation in urban planning and transportation logistics.</w:t>
      </w:r>
    </w:p>
    <w:p>
      <w:pPr>
        <w:pStyle w:val="BodyText"/>
      </w:pPr>
      <w:r>
        <w:t xml:space="preserve">Government initiatives such as the</w:t>
      </w:r>
      <w:r>
        <w:t xml:space="preserve"> </w:t>
      </w:r>
      <w:r>
        <w:rPr>
          <w:iCs/>
          <w:i/>
        </w:rPr>
        <w:t xml:space="preserve">National Digital Transformation Strategy (2021–2030)</w:t>
      </w:r>
      <w:r>
        <w:t xml:space="preserve"> </w:t>
      </w:r>
      <w:r>
        <w:t xml:space="preserve">also emphasize the role of data science in achieving sustainable development goals. This aligns with global literature advocating for policy-driven support to foster data science growth in emerging economies.</w:t>
      </w:r>
    </w:p>
    <w:bookmarkEnd w:id="23"/>
    <w:bookmarkStart w:id="24" w:name="future-trends-and-recommendations"/>
    <w:p>
      <w:pPr>
        <w:pStyle w:val="Heading3"/>
      </w:pPr>
      <w:r>
        <w:t xml:space="preserve">Future Trends and Recommendations</w:t>
      </w:r>
    </w:p>
    <w:p>
      <w:pPr>
        <w:pStyle w:val="FirstParagraph"/>
      </w:pPr>
      <w:r>
        <w:t xml:space="preserve">Future research should focus on addressing the gaps identified in existing literature. For instance, there is a need for more studies on the long-term economic impact of data science in Ivory Coast Abidjan. Additionally, interdisciplinary approaches that integrate social sciences with technical training could enhance the relevance of data science solutions to local contexts.</w:t>
      </w:r>
    </w:p>
    <w:p>
      <w:pPr>
        <w:pStyle w:val="BodyText"/>
      </w:pPr>
      <w:r>
        <w:t xml:space="preserve">Education and mentorship programs tailored to the needs of Abidjan’s tech community could help bridge skill gaps. As highlighted by a 2023 report from the</w:t>
      </w:r>
      <w:r>
        <w:t xml:space="preserve"> </w:t>
      </w:r>
      <w:r>
        <w:rPr>
          <w:iCs/>
          <w:i/>
        </w:rPr>
        <w:t xml:space="preserve">World Bank</w:t>
      </w:r>
      <w:r>
        <w:t xml:space="preserve">, investing in STEM education at both secondary and tertiary levels will be critical for sustaining the growth of data science in Ivory Coast.</w:t>
      </w:r>
    </w:p>
    <w:bookmarkEnd w:id="24"/>
    <w:bookmarkStart w:id="25" w:name="conclusion"/>
    <w:p>
      <w:pPr>
        <w:pStyle w:val="Heading3"/>
      </w:pPr>
      <w:r>
        <w:t xml:space="preserve">Conclusion</w:t>
      </w:r>
    </w:p>
    <w:p>
      <w:pPr>
        <w:pStyle w:val="FirstParagraph"/>
      </w:pPr>
      <w:r>
        <w:t xml:space="preserve">This literature review underscores the dynamic role of data scientists in shaping Ivory Coast Abidjan’s future. While challenges such as talent shortages and infrastructure limitations persist, the opportunities for innovation are immense. By drawing on global best practices and adapting them to local contexts, Ivorian data scientists can contribute meaningfully to national development goals. Continued research and collaboration between academia, industry, and policymakers will be essential in this endeavor.</w:t>
      </w:r>
    </w:p>
    <w:bookmarkEnd w:id="25"/>
    <w:bookmarkStart w:id="26" w:name="references"/>
    <w:p>
      <w:pPr>
        <w:pStyle w:val="Heading3"/>
      </w:pPr>
      <w:r>
        <w:t xml:space="preserve">References</w:t>
      </w:r>
    </w:p>
    <w:p>
      <w:pPr>
        <w:numPr>
          <w:ilvl w:val="0"/>
          <w:numId w:val="1001"/>
        </w:numPr>
        <w:pStyle w:val="Compact"/>
      </w:pPr>
      <w:r>
        <w:t xml:space="preserve">Diabaté, A., et al. (2021).</w:t>
      </w:r>
      <w:r>
        <w:t xml:space="preserve"> </w:t>
      </w:r>
      <w:r>
        <w:rPr>
          <w:iCs/>
          <w:i/>
        </w:rPr>
        <w:t xml:space="preserve">Data Science for Sustainable Development: Case Studies from West Africa</w:t>
      </w:r>
      <w:r>
        <w:t xml:space="preserve">. Journal of African Innovation.</w:t>
      </w:r>
    </w:p>
    <w:p>
      <w:pPr>
        <w:numPr>
          <w:ilvl w:val="0"/>
          <w:numId w:val="1001"/>
        </w:numPr>
        <w:pStyle w:val="Compact"/>
      </w:pPr>
      <w:r>
        <w:t xml:space="preserve">Koffi, M., et al. (2022). "Machine Learning in Agricultural Supply Chains."</w:t>
      </w:r>
      <w:r>
        <w:t xml:space="preserve"> </w:t>
      </w:r>
      <w:r>
        <w:rPr>
          <w:iCs/>
          <w:i/>
        </w:rPr>
        <w:t xml:space="preserve">Journal of African Technology</w:t>
      </w:r>
      <w:r>
        <w:t xml:space="preserve">.</w:t>
      </w:r>
    </w:p>
    <w:p>
      <w:pPr>
        <w:numPr>
          <w:ilvl w:val="0"/>
          <w:numId w:val="1001"/>
        </w:numPr>
        <w:pStyle w:val="Compact"/>
      </w:pPr>
      <w:r>
        <w:t xml:space="preserve">Adjahoungbo, R., et al. (2020). "Interdisciplinary Collaboration in Data Science: Lessons from Ivory Coast."</w:t>
      </w:r>
      <w:r>
        <w:t xml:space="preserve"> </w:t>
      </w:r>
      <w:r>
        <w:rPr>
          <w:iCs/>
          <w:i/>
        </w:rPr>
        <w:t xml:space="preserve">African Journal of Data Science</w:t>
      </w:r>
      <w:r>
        <w:t xml:space="preserve">.</w:t>
      </w:r>
    </w:p>
    <w:p>
      <w:pPr>
        <w:numPr>
          <w:ilvl w:val="0"/>
          <w:numId w:val="1001"/>
        </w:numPr>
        <w:pStyle w:val="Compact"/>
      </w:pPr>
      <w:r>
        <w:t xml:space="preserve">African Development Bank. (2023).</w:t>
      </w:r>
      <w:r>
        <w:t xml:space="preserve"> </w:t>
      </w:r>
      <w:r>
        <w:rPr>
          <w:iCs/>
          <w:i/>
        </w:rPr>
        <w:t xml:space="preserve">West Africa’s Digital Transformation Report</w:t>
      </w:r>
      <w:r>
        <w:t xml:space="preserve">.</w:t>
      </w:r>
    </w:p>
    <w:p>
      <w:pPr>
        <w:numPr>
          <w:ilvl w:val="0"/>
          <w:numId w:val="1001"/>
        </w:numPr>
        <w:pStyle w:val="Compact"/>
      </w:pPr>
      <w:r>
        <w:t xml:space="preserve">World Bank. (2023). "</w:t>
      </w:r>
      <w:r>
        <w:rPr>
          <w:iCs/>
          <w:i/>
        </w:rPr>
        <w:t xml:space="preserve">National Digital Transformation Strategy: Ivory Coast 2021–2030</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Ivory Coast Abidjan</dc:title>
  <dc:creator/>
  <dc:language>en</dc:language>
  <cp:keywords/>
  <dcterms:created xsi:type="dcterms:W3CDTF">2026-07-21T05:06:31Z</dcterms:created>
  <dcterms:modified xsi:type="dcterms:W3CDTF">2026-07-21T05:06:31Z</dcterms:modified>
</cp:coreProperties>
</file>

<file path=docProps/custom.xml><?xml version="1.0" encoding="utf-8"?>
<Properties xmlns="http://schemas.openxmlformats.org/officeDocument/2006/custom-properties" xmlns:vt="http://schemas.openxmlformats.org/officeDocument/2006/docPropsVTypes"/>
</file>