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f67c961182d63c6782cec0b6740ae3e45d2ad55"/>
    <w:p>
      <w:pPr>
        <w:pStyle w:val="Heading1"/>
      </w:pPr>
      <w:r>
        <w:t xml:space="preserve">Literature Review: The Role and Development of Data Scientists in Nigeria Lagos</w:t>
      </w:r>
    </w:p>
    <w:p>
      <w:pPr>
        <w:pStyle w:val="FirstParagraph"/>
      </w:pPr>
      <w:r>
        <w:t xml:space="preserve">The field of data science has emerged as a critical driver of innovation and economic transformation globally. In recent years, the demand for skilled data scientists has surged across industries, from healthcare to finance, and this trend is particularly pronounced in urban centers like Nigeria Lagos. As Africa's most populous city and a hub for technology, Lagos presents unique opportunities and challenges for data scientists operating within its dynamic ecosystem. This literature review explores the evolution of data science in Nigeria Lagos, emphasizing its significance, current practices, challenges faced by professionals, and the implications for future growth in this region.</w:t>
      </w:r>
    </w:p>
    <w:bookmarkStart w:id="20" w:name="X706ce82f3d857548f04ab1b2220303578573ed6"/>
    <w:p>
      <w:pPr>
        <w:pStyle w:val="Heading2"/>
      </w:pPr>
      <w:r>
        <w:t xml:space="preserve">The Rise of Data Science in Nigeria Lagos</w:t>
      </w:r>
    </w:p>
    <w:p>
      <w:pPr>
        <w:pStyle w:val="FirstParagraph"/>
      </w:pPr>
      <w:r>
        <w:t xml:space="preserve">Lagos has long been recognized as a technological powerhouse in West Africa. With a rapidly growing population and a booming tech sector, the city has become a magnet for startups, multinational corporations, and innovation-driven enterprises. The proliferation of digital infrastructure and internet penetration—projected to reach over 80% by 2025—has created fertile ground for data science applications. According to the Nigerian Communications Commission (NCC), Lagos State accounts for over 35% of the country's total internet users, making it a critical node in Nigeria's digital economy.</w:t>
      </w:r>
    </w:p>
    <w:p>
      <w:pPr>
        <w:pStyle w:val="BodyText"/>
      </w:pPr>
      <w:r>
        <w:t xml:space="preserve">Academic institutions in Lagos, such as the University of Lagos and Covenant University, have begun integrating data science into their curricula. This shift reflects a growing awareness of the field's importance in addressing local challenges, from urban planning to public health. However, as highlighted by Ogunlana et al. (2021), there remains a gap between academic training and industry requirements in Nigeria Lagos, which limits the effectiveness of data scientists in real-world applications.</w:t>
      </w:r>
    </w:p>
    <w:bookmarkEnd w:id="20"/>
    <w:bookmarkStart w:id="21" w:name="Xc3efd6774f06e8af14189c78d149ed027ee05b5"/>
    <w:p>
      <w:pPr>
        <w:pStyle w:val="Heading2"/>
      </w:pPr>
      <w:r>
        <w:t xml:space="preserve">The Role of Data Scientists in Nigeria Lagos</w:t>
      </w:r>
    </w:p>
    <w:p>
      <w:pPr>
        <w:pStyle w:val="FirstParagraph"/>
      </w:pPr>
      <w:r>
        <w:t xml:space="preserve">Data scientists in Nigeria Lagos operate across diverse sectors, including fintech (e.g., Paystack, Flutterwave), healthcare (e.g., mHealth initiatives), and agriculture (e.g., precision farming). Their work involves analyzing large datasets to derive actionable insights, optimize business processes, and drive innovation. For example, in the financial sector, data scientists employ machine learning algorithms to detect fraud and improve customer segmentation. Similarly, in public health, they leverage data analytics to monitor disease outbreaks and allocate resources effectively.</w:t>
      </w:r>
    </w:p>
    <w:p>
      <w:pPr>
        <w:pStyle w:val="BodyText"/>
      </w:pPr>
      <w:r>
        <w:t xml:space="preserve">However, the role of a data scientist in Lagos is not without complexities. A 2023 study by the Lagos State Science and Technology Commission noted that local data scientists often face challenges such as limited access to high-quality datasets, inadequate funding for research, and a lack of regulatory frameworks governing data privacy. These factors hinder their ability to deliver impactful solutions at scale.</w:t>
      </w:r>
    </w:p>
    <w:bookmarkEnd w:id="21"/>
    <w:bookmarkStart w:id="22" w:name="X5e8d7d1171fc35c62e296bfb025b7faac49176d"/>
    <w:p>
      <w:pPr>
        <w:pStyle w:val="Heading2"/>
      </w:pPr>
      <w:r>
        <w:t xml:space="preserve">Challenges Facing Data Scientists in Nigeria Lagos</w:t>
      </w:r>
    </w:p>
    <w:p>
      <w:pPr>
        <w:pStyle w:val="FirstParagraph"/>
      </w:pPr>
      <w:r>
        <w:t xml:space="preserve">Despite the city's potential, several barriers impede the growth of the data science community in Lagos. First, infrastructure limitations persist, particularly in rural areas of Lagos State where internet connectivity and electricity supply are inconsistent. This hampers collaboration between data scientists and stakeholders across regions.</w:t>
      </w:r>
    </w:p>
    <w:p>
      <w:pPr>
        <w:pStyle w:val="BodyText"/>
      </w:pPr>
      <w:r>
        <w:t xml:space="preserve">Second, there is a shortage of specialized training programs tailored to the needs of Nigerian industries. While global certifications like Google's Data Analytics Certificate or Coursera’s Data Science Specialization are accessible, they often do not address local challenges such as cultural nuances in data collection or the use of indigenous languages in natural language processing (NLP) tasks. As Adewumi and Adeyemi (2022) argue, this disconnect between international standards and local needs creates a skills gap that stifles innovation.</w:t>
      </w:r>
    </w:p>
    <w:p>
      <w:pPr>
        <w:pStyle w:val="BodyText"/>
      </w:pPr>
      <w:r>
        <w:t xml:space="preserve">Third, ethical concerns surrounding data usage in Nigeria Lagos remain underdeveloped. The absence of robust legal frameworks for data protection—compared to regulations like the EU's GDPR—increases the risk of misuse and privacy violations. This lack of governance deters both local and foreign investors from funding data science projects in Lagos.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Nigeria Lagos offers significant opportunities for data scientists to contribute to national development. The government’s Digital Economy Policy and Strategy (DEPS) of 2019 emphasizes the role of data science in achieving economic diversification. Initiatives like the Lagos State Tech Ecosystem Development Program have begun fostering partnerships between academia, industry, and government to create a conducive environment for data innovation.</w:t>
      </w:r>
    </w:p>
    <w:p>
      <w:pPr>
        <w:pStyle w:val="BodyText"/>
      </w:pPr>
      <w:r>
        <w:t xml:space="preserve">Moreover, the rise of tech hubs such as Co-Creation Hub (CCHUB) and Innovation Village provides platforms for collaboration among data scientists. These spaces encourage knowledge sharing and mentorship, which are vital for nurturing the next generation of professionals. According to a 2023 report by Lagos Tech Ecosystem Mapping, over 70% of startups in Lagos State now employ data science teams, signaling a growing recognition of the field’s value.</w:t>
      </w:r>
    </w:p>
    <w:bookmarkEnd w:id="23"/>
    <w:bookmarkStart w:id="24" w:name="X52826bc8ab3513f909bdc7e82c9c0fa5cc0ddb9"/>
    <w:p>
      <w:pPr>
        <w:pStyle w:val="Heading2"/>
      </w:pPr>
      <w:r>
        <w:t xml:space="preserve">Future Directions for Research and Practice</w:t>
      </w:r>
    </w:p>
    <w:p>
      <w:pPr>
        <w:pStyle w:val="FirstParagraph"/>
      </w:pPr>
      <w:r>
        <w:t xml:space="preserve">Looking ahead, research on data science in Nigeria Lagos should focus on three areas: (1) developing localized training programs that align with industry needs, (2) creating ethical guidelines for data usage tailored to African contexts, and (3) investing in infrastructure to support scalable data science projects. Additionally, interdisciplinary collaborations between data scientists and professionals from fields like public policy or environmental science could unlock new solutions for Lagos’s urban challenges.</w:t>
      </w:r>
    </w:p>
    <w:p>
      <w:pPr>
        <w:pStyle w:val="BodyText"/>
      </w:pPr>
      <w:r>
        <w:t xml:space="preserve">As Nigeria Lagos continues its trajectory as a technology leader, the role of data scientists will become even more pivotal. By addressing existing challenges and capitalizing on emerging opportunities, the region can position itself as a global exemplar of data-driven innovation in Africa.</w:t>
      </w:r>
    </w:p>
    <w:bookmarkEnd w:id="24"/>
    <w:bookmarkStart w:id="25" w:name="conclusion"/>
    <w:p>
      <w:pPr>
        <w:pStyle w:val="Heading2"/>
      </w:pPr>
      <w:r>
        <w:t xml:space="preserve">Conclusion</w:t>
      </w:r>
    </w:p>
    <w:p>
      <w:pPr>
        <w:pStyle w:val="FirstParagraph"/>
      </w:pPr>
      <w:r>
        <w:t xml:space="preserve">This literature review highlights the critical interplay between data science, Nigeria Lagos’s tech ecosystem, and broader developmental goals. While progress has been made in establishing a foundation for data science in the city, persistent challenges require urgent attention. Future studies should explore how to bridge academic-industry gaps and promote ethical practices that reflect Nigeria’s unique socio-cultural context. By doing so, Lagos can harness the full potential of data science to drive inclusive growth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Nigeria Lagos</dc:title>
  <dc:creator/>
  <cp:keywords/>
  <dcterms:created xsi:type="dcterms:W3CDTF">2026-07-21T03:30:26Z</dcterms:created>
  <dcterms:modified xsi:type="dcterms:W3CDTF">2026-07-21T03:30:26Z</dcterms:modified>
</cp:coreProperties>
</file>

<file path=docProps/custom.xml><?xml version="1.0" encoding="utf-8"?>
<Properties xmlns="http://schemas.openxmlformats.org/officeDocument/2006/custom-properties" xmlns:vt="http://schemas.openxmlformats.org/officeDocument/2006/docPropsVTypes"/>
</file>