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ce15580c7de0b79736dc060434b3a69810bf128"/>
    <w:p>
      <w:pPr>
        <w:pStyle w:val="Heading1"/>
      </w:pPr>
      <w:r>
        <w:t xml:space="preserve">Literature Review on Data Scientists in Pakistan Islamabad</w:t>
      </w:r>
    </w:p>
    <w:bookmarkStart w:id="20" w:name="introduction"/>
    <w:p>
      <w:pPr>
        <w:pStyle w:val="Heading2"/>
      </w:pPr>
      <w:r>
        <w:t xml:space="preserve">Introduction</w:t>
      </w:r>
    </w:p>
    <w:p>
      <w:pPr>
        <w:pStyle w:val="FirstParagraph"/>
      </w:pPr>
      <w:r>
        <w:t xml:space="preserve">The role of a Data Scientist has emerged as a pivotal profession in the global digital economy, driven by advancements in technology, analytics, and artificial intelligence. In the context of Pakistan, particularly Islamabad—the capital city—this field is gaining attention due to the city’s status as a hub for government agencies, research institutions, and emerging tech startups. This</w:t>
      </w:r>
      <w:r>
        <w:t xml:space="preserve"> </w:t>
      </w:r>
      <w:r>
        <w:rPr>
          <w:bCs/>
          <w:b/>
        </w:rPr>
        <w:t xml:space="preserve">Literature Review</w:t>
      </w:r>
      <w:r>
        <w:t xml:space="preserve"> </w:t>
      </w:r>
      <w:r>
        <w:t xml:space="preserve">aims to explore the evolving landscape of Data Scientists in Pakistan Islamabad, focusing on their significance, challenges, opportunities, and contributions to local and national development.</w:t>
      </w:r>
    </w:p>
    <w:bookmarkEnd w:id="20"/>
    <w:bookmarkStart w:id="21" w:name="X43de49b81d5ef22b7d7680e7d21f56427901583"/>
    <w:p>
      <w:pPr>
        <w:pStyle w:val="Heading2"/>
      </w:pPr>
      <w:r>
        <w:t xml:space="preserve">The Role of a Data Scientist: A Global Perspective</w:t>
      </w:r>
    </w:p>
    <w:p>
      <w:pPr>
        <w:pStyle w:val="FirstParagraph"/>
      </w:pPr>
      <w:r>
        <w:t xml:space="preserve">A Data Scientist is a multidisciplinary professional who combines expertise in statistics, programming, domain knowledge, and machine learning to extract insights from data. Globally, industries such as healthcare, finance, e-commerce, and governance rely on Data Scientists to drive decision-making processes through predictive modeling and data-driven strategies. However, the application of this role in regions like Pakistan Islamabad requires contextual adaptation due to unique socio-economic factors.</w:t>
      </w:r>
    </w:p>
    <w:p>
      <w:pPr>
        <w:pStyle w:val="BodyText"/>
      </w:pPr>
      <w:r>
        <w:t xml:space="preserve">In Pakistan Islamabad, the demand for Data Scientists is influenced by the city’s role as a political and administrative center. Government departments such as the Punjab Information Technology Board (PITB) and initiatives like</w:t>
      </w:r>
      <w:r>
        <w:t xml:space="preserve"> </w:t>
      </w:r>
      <w:r>
        <w:rPr>
          <w:iCs/>
          <w:i/>
        </w:rPr>
        <w:t xml:space="preserve">Smart Cities</w:t>
      </w:r>
      <w:r>
        <w:t xml:space="preserve"> </w:t>
      </w:r>
      <w:r>
        <w:t xml:space="preserve">have begun to prioritize data analytics for urban planning, public services, and infrastructure development. This creates a specific niche for Data Scientists to contribute to national projects.</w:t>
      </w:r>
    </w:p>
    <w:bookmarkEnd w:id="21"/>
    <w:bookmarkStart w:id="22" w:name="X57e83516f614ae2e0b5f2d48e93ef3b3422587e"/>
    <w:p>
      <w:pPr>
        <w:pStyle w:val="Heading2"/>
      </w:pPr>
      <w:r>
        <w:t xml:space="preserve">Data Scientists in Pakistan: Current State and Trends</w:t>
      </w:r>
    </w:p>
    <w:p>
      <w:pPr>
        <w:pStyle w:val="FirstParagraph"/>
      </w:pPr>
      <w:r>
        <w:t xml:space="preserve">Pakistan’s tech sector has seen steady growth over the past decade, with Islamabad positioned as a key player. However, the availability of skilled Data Scientists remains limited compared to other regions in South Asia. A 2023 report by the Pakistan Software Export Board (PSEB) highlighted that only 15% of IT professionals in Islamabad have specialized training in data science and machine learning.</w:t>
      </w:r>
    </w:p>
    <w:p>
      <w:pPr>
        <w:pStyle w:val="BodyText"/>
      </w:pPr>
      <w:r>
        <w:t xml:space="preserve">Despite this, local universities such as the National University of Sciences and Technology (NUST), COMSATS Institute of Information Technology, and the University of Engineering and Technology (UET) have started offering courses in data science. These programs aim to bridge the gap between academia and industry needs. Furthermore, online platforms like Coursera, Udacity, and local tech bootcamps have enabled self-driven learning among aspiring Data Scientists in Islamabad.</w:t>
      </w:r>
    </w:p>
    <w:bookmarkEnd w:id="22"/>
    <w:bookmarkStart w:id="23" w:name="Xa2a1803d85b6ba7a6f2a9240dac498236a23b66"/>
    <w:p>
      <w:pPr>
        <w:pStyle w:val="Heading2"/>
      </w:pPr>
      <w:r>
        <w:t xml:space="preserve">Challenges Faced by Data Scientists in Pakistan Islamabad</w:t>
      </w:r>
    </w:p>
    <w:p>
      <w:pPr>
        <w:pStyle w:val="FirstParagraph"/>
      </w:pPr>
      <w:r>
        <w:t xml:space="preserve">While the potential for growth is evident, several challenges hinder the proliferation of Data Scientists in Islamabad:</w:t>
      </w:r>
    </w:p>
    <w:p>
      <w:pPr>
        <w:numPr>
          <w:ilvl w:val="0"/>
          <w:numId w:val="1001"/>
        </w:numPr>
        <w:pStyle w:val="Compact"/>
      </w:pPr>
      <w:r>
        <w:rPr>
          <w:bCs/>
          <w:b/>
        </w:rPr>
        <w:t xml:space="preserve">Limited Access to Quality Education:</w:t>
      </w:r>
      <w:r>
        <w:t xml:space="preserve"> </w:t>
      </w:r>
      <w:r>
        <w:t xml:space="preserve">Although universities offer data science programs, curricula often lack hands-on projects and industry partnerships. This disconnect results in graduates who are theoretically knowledgeable but underprepared for real-world applications.</w:t>
      </w:r>
    </w:p>
    <w:p>
      <w:pPr>
        <w:numPr>
          <w:ilvl w:val="0"/>
          <w:numId w:val="1001"/>
        </w:numPr>
        <w:pStyle w:val="Compact"/>
      </w:pPr>
      <w:r>
        <w:rPr>
          <w:bCs/>
          <w:b/>
        </w:rPr>
        <w:t xml:space="preserve">Infrastructure Constraints:</w:t>
      </w:r>
      <w:r>
        <w:t xml:space="preserve"> </w:t>
      </w:r>
      <w:r>
        <w:t xml:space="preserve">High-speed internet, cloud computing resources, and access to large datasets are critical for Data Scientists. However, many organizations in Islamabad struggle with outdated IT infrastructure, limiting the scope of data analytics projects.</w:t>
      </w:r>
    </w:p>
    <w:p>
      <w:pPr>
        <w:numPr>
          <w:ilvl w:val="0"/>
          <w:numId w:val="1001"/>
        </w:numPr>
        <w:pStyle w:val="Compact"/>
      </w:pPr>
      <w:r>
        <w:rPr>
          <w:bCs/>
          <w:b/>
        </w:rPr>
        <w:t xml:space="preserve">Cultural and Organizational Barriers:</w:t>
      </w:r>
      <w:r>
        <w:t xml:space="preserve"> </w:t>
      </w:r>
      <w:r>
        <w:t xml:space="preserve">A lack of awareness about the value of data-driven decision-making persists among non-technical stakeholders. This skepticism can stifle innovation and reduce funding for data science initiatives in government and private sectors.</w:t>
      </w:r>
    </w:p>
    <w:bookmarkEnd w:id="23"/>
    <w:bookmarkStart w:id="24" w:name="X5bf1c03de7d1b12372ce8a9c3ee6acc8234857c"/>
    <w:p>
      <w:pPr>
        <w:pStyle w:val="Heading2"/>
      </w:pPr>
      <w:r>
        <w:t xml:space="preserve">Opportunities for Data Scientists in Islamabad</w:t>
      </w:r>
    </w:p>
    <w:p>
      <w:pPr>
        <w:pStyle w:val="FirstParagraph"/>
      </w:pPr>
      <w:r>
        <w:t xml:space="preserve">Pakistan Islamabad presents unique opportunities for Data Scientists to contribute to both national priorities and local industries:</w:t>
      </w:r>
    </w:p>
    <w:p>
      <w:pPr>
        <w:numPr>
          <w:ilvl w:val="0"/>
          <w:numId w:val="1002"/>
        </w:numPr>
        <w:pStyle w:val="Compact"/>
      </w:pPr>
      <w:r>
        <w:rPr>
          <w:bCs/>
          <w:b/>
        </w:rPr>
        <w:t xml:space="preserve">Government Projects:</w:t>
      </w:r>
      <w:r>
        <w:t xml:space="preserve"> </w:t>
      </w:r>
      <w:r>
        <w:t xml:space="preserve">Initiatives like the National Database and Registration Service (NDRS) and the Pakistan Telecommunication Authority (PTA) require data scientists to manage large-scale datasets for citizen services, cybersecurity, and regulatory compliance.</w:t>
      </w:r>
    </w:p>
    <w:p>
      <w:pPr>
        <w:numPr>
          <w:ilvl w:val="0"/>
          <w:numId w:val="1002"/>
        </w:numPr>
        <w:pStyle w:val="Compact"/>
      </w:pPr>
      <w:r>
        <w:rPr>
          <w:bCs/>
          <w:b/>
        </w:rPr>
        <w:t xml:space="preserve">Private Sector Growth:</w:t>
      </w:r>
      <w:r>
        <w:t xml:space="preserve"> </w:t>
      </w:r>
      <w:r>
        <w:t xml:space="preserve">Startups in Islamabad are increasingly leveraging data science for product development. Companies in fintech, healthtech, and logistics are hiring Data Scientists to optimize operations and customer engagement.</w:t>
      </w:r>
    </w:p>
    <w:p>
      <w:pPr>
        <w:numPr>
          <w:ilvl w:val="0"/>
          <w:numId w:val="1002"/>
        </w:numPr>
        <w:pStyle w:val="Compact"/>
      </w:pPr>
      <w:r>
        <w:rPr>
          <w:bCs/>
          <w:b/>
        </w:rPr>
        <w:t xml:space="preserve">Research Collaboration:</w:t>
      </w:r>
      <w:r>
        <w:t xml:space="preserve"> </w:t>
      </w:r>
      <w:r>
        <w:t xml:space="preserve">Institutions like the Pakistan Institute of Engineering and Applied Sciences (PIEAS) and the Higher Education Commission (HEC) collaborate with international research groups. These partnerships provide Data Scientists in Islamabad access to global datasets, tools, and methodologies.</w:t>
      </w:r>
    </w:p>
    <w:bookmarkEnd w:id="24"/>
    <w:bookmarkStart w:id="25" w:name="case-studies-data-science-in-action"/>
    <w:p>
      <w:pPr>
        <w:pStyle w:val="Heading2"/>
      </w:pPr>
      <w:r>
        <w:t xml:space="preserve">Case Studies: Data Science in Action</w:t>
      </w:r>
    </w:p>
    <w:p>
      <w:pPr>
        <w:pStyle w:val="FirstParagraph"/>
      </w:pPr>
      <w:r>
        <w:t xml:space="preserve">To illustrate the practical impact of Data Scientists in Pakistan Islamabad, consider the following examples:</w:t>
      </w:r>
    </w:p>
    <w:p>
      <w:pPr>
        <w:numPr>
          <w:ilvl w:val="0"/>
          <w:numId w:val="1003"/>
        </w:numPr>
        <w:pStyle w:val="Compact"/>
      </w:pPr>
      <w:r>
        <w:rPr>
          <w:bCs/>
          <w:b/>
        </w:rPr>
        <w:t xml:space="preserve">Smart City Projects:</w:t>
      </w:r>
      <w:r>
        <w:t xml:space="preserve"> </w:t>
      </w:r>
      <w:r>
        <w:t xml:space="preserve">The Islamabad Capital Territory (ICT) administration has partnered with local tech firms to develop smart traffic management systems using real-time data analysis. These systems reduce congestion and improve public transportation efficiency.</w:t>
      </w:r>
    </w:p>
    <w:p>
      <w:pPr>
        <w:numPr>
          <w:ilvl w:val="0"/>
          <w:numId w:val="1003"/>
        </w:numPr>
        <w:pStyle w:val="Compact"/>
      </w:pPr>
      <w:r>
        <w:rPr>
          <w:bCs/>
          <w:b/>
        </w:rPr>
        <w:t xml:space="preserve">Healthcare Analytics:</w:t>
      </w:r>
      <w:r>
        <w:t xml:space="preserve"> </w:t>
      </w:r>
      <w:r>
        <w:t xml:space="preserve">Hospitals in Islamabad have begun utilizing predictive models to forecast patient admissions and allocate resources effectively. Data Scientists play a crucial role in building these models, leveraging historical health data.</w:t>
      </w:r>
    </w:p>
    <w:bookmarkEnd w:id="25"/>
    <w:bookmarkStart w:id="26" w:name="X714cc8a96a41810c33aab3ae9d41e5ce0dbfa5f"/>
    <w:p>
      <w:pPr>
        <w:pStyle w:val="Heading2"/>
      </w:pPr>
      <w:r>
        <w:t xml:space="preserve">The Future of Data Science in Pakistan Islamabad</w:t>
      </w:r>
    </w:p>
    <w:p>
      <w:pPr>
        <w:pStyle w:val="FirstParagraph"/>
      </w:pPr>
      <w:r>
        <w:t xml:space="preserve">The future of Data Scientists in Pakistan Islamabad hinges on addressing current challenges while capitalizing on emerging opportunities. Key steps include:</w:t>
      </w:r>
    </w:p>
    <w:p>
      <w:pPr>
        <w:numPr>
          <w:ilvl w:val="0"/>
          <w:numId w:val="1004"/>
        </w:numPr>
        <w:pStyle w:val="Compact"/>
      </w:pPr>
      <w:r>
        <w:t xml:space="preserve">Expanding industry-academia collaborations to align curricula with market demands.</w:t>
      </w:r>
    </w:p>
    <w:p>
      <w:pPr>
        <w:numPr>
          <w:ilvl w:val="0"/>
          <w:numId w:val="1004"/>
        </w:numPr>
        <w:pStyle w:val="Compact"/>
      </w:pPr>
      <w:r>
        <w:t xml:space="preserve">Investing in cloud infrastructure and data repositories to support research and innovation.</w:t>
      </w:r>
    </w:p>
    <w:p>
      <w:pPr>
        <w:numPr>
          <w:ilvl w:val="0"/>
          <w:numId w:val="1004"/>
        </w:numPr>
        <w:pStyle w:val="Compact"/>
      </w:pPr>
      <w:r>
        <w:t xml:space="preserve">Promoting public-private partnerships to fund data science projects in critical sectors like healthcare, education, and agriculture.</w:t>
      </w:r>
    </w:p>
    <w:p>
      <w:pPr>
        <w:pStyle w:val="FirstParagraph"/>
      </w:pPr>
      <w:r>
        <w:t xml:space="preserve">As Islamabad continues to evolve into a tech-driven metropolis, the role of Data Scientists will become increasingly vital. Their expertise can drive sustainable development and position Pakistan as a competitive player in the global digital economy.</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growing importance of Data Scientists in Pakistan Islamabad. While challenges such as limited education resources and infrastructure gaps persist, the opportunities for impact are substantial. By fostering a supportive ecosystem for data science—through education, policy reforms, and technological investment—Islamabad can cultivate a generation of skilled professionals who will shape the future of technology and governance in Pakistan.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Pakistan Islamabad</dc:title>
  <dc:creator/>
  <dc:language>en</dc:language>
  <cp:keywords/>
  <dcterms:created xsi:type="dcterms:W3CDTF">2026-07-21T14:52:01Z</dcterms:created>
  <dcterms:modified xsi:type="dcterms:W3CDTF">2026-07-21T14:52:01Z</dcterms:modified>
</cp:coreProperties>
</file>

<file path=docProps/custom.xml><?xml version="1.0" encoding="utf-8"?>
<Properties xmlns="http://schemas.openxmlformats.org/officeDocument/2006/custom-properties" xmlns:vt="http://schemas.openxmlformats.org/officeDocument/2006/docPropsVTypes"/>
</file>