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2" w:name="X4b9f24307ec84f6acb3eae4532cda6d1544e28d"/>
    <w:p>
      <w:pPr>
        <w:pStyle w:val="Heading1"/>
      </w:pPr>
      <w:r>
        <w:t xml:space="preserve">Literature Review on Data Scientists in Pakistan Karachi</w:t>
      </w:r>
    </w:p>
    <w:p>
      <w:pPr>
        <w:pStyle w:val="FirstParagraph"/>
      </w:pPr>
      <w:r>
        <w:t xml:space="preserve">The role of a</w:t>
      </w:r>
      <w:r>
        <w:t xml:space="preserve"> </w:t>
      </w:r>
      <w:r>
        <w:rPr>
          <w:bCs/>
          <w:b/>
        </w:rPr>
        <w:t xml:space="preserve">Data Scientist</w:t>
      </w:r>
      <w:r>
        <w:t xml:space="preserve"> </w:t>
      </w:r>
      <w:r>
        <w:t xml:space="preserve">has emerged as a critical driver of innovation and decision-making across industries globally. In the context of</w:t>
      </w:r>
      <w:r>
        <w:t xml:space="preserve"> </w:t>
      </w:r>
      <w:r>
        <w:rPr>
          <w:bCs/>
          <w:b/>
        </w:rPr>
        <w:t xml:space="preserve">Pakistan Karachi</w:t>
      </w:r>
      <w:r>
        <w:t xml:space="preserve">, where technology and data analytics are gaining prominence, understanding the evolution, challenges, and opportunities for data scientists becomes essential. This literature review explores existing scholarly work, industry reports, and local case studies to analyze the current state of data science in Karachi and its implications for future growth.</w:t>
      </w:r>
    </w:p>
    <w:bookmarkStart w:id="20" w:name="introduction"/>
    <w:p>
      <w:pPr>
        <w:pStyle w:val="Heading2"/>
      </w:pPr>
      <w:r>
        <w:t xml:space="preserve">1. Introduction</w:t>
      </w:r>
    </w:p>
    <w:p>
      <w:pPr>
        <w:pStyle w:val="FirstParagraph"/>
      </w:pPr>
      <w:r>
        <w:rPr>
          <w:bCs/>
          <w:b/>
        </w:rPr>
        <w:t xml:space="preserve">Data Scientist</w:t>
      </w:r>
      <w:r>
        <w:t xml:space="preserve"> </w:t>
      </w:r>
      <w:r>
        <w:t xml:space="preserve">is a multidisciplinary profession that combines statistics, computer science, and domain expertise to extract insights from complex datasets. In</w:t>
      </w:r>
      <w:r>
        <w:t xml:space="preserve"> </w:t>
      </w:r>
      <w:r>
        <w:rPr>
          <w:bCs/>
          <w:b/>
        </w:rPr>
        <w:t xml:space="preserve">Pakistan Karachi</w:t>
      </w:r>
      <w:r>
        <w:t xml:space="preserve">, the rise of data-driven initiatives in sectors such as healthcare, finance, urban planning, and education has increased demand for skilled professionals. However, the literature highlights gaps between academic training and industry needs in this region.</w:t>
      </w:r>
    </w:p>
    <w:bookmarkEnd w:id="20"/>
    <w:bookmarkStart w:id="21" w:name="Xca17c8ffbb350e7e185101737aea45d23ba66ab"/>
    <w:p>
      <w:pPr>
        <w:pStyle w:val="Heading2"/>
      </w:pPr>
      <w:r>
        <w:t xml:space="preserve">2. Historical Context of Data Science in Pakistan</w:t>
      </w:r>
    </w:p>
    <w:p>
      <w:pPr>
        <w:pStyle w:val="FirstParagraph"/>
      </w:pPr>
      <w:r>
        <w:t xml:space="preserve">The concept of data science gained traction globally around 2010-2015, with universities and corporations investing heavily in analytics capabilities. In</w:t>
      </w:r>
      <w:r>
        <w:t xml:space="preserve"> </w:t>
      </w:r>
      <w:r>
        <w:rPr>
          <w:bCs/>
          <w:b/>
        </w:rPr>
        <w:t xml:space="preserve">Pakistan</w:t>
      </w:r>
      <w:r>
        <w:t xml:space="preserve">, the adoption was slower due to limited infrastructure and funding. Early studies (e.g., Khan et al., 2018) note that Karachi, as a commercial hub, began exploring data science applications in logistics and retail by the mid-2010s.</w:t>
      </w:r>
    </w:p>
    <w:p>
      <w:pPr>
        <w:pStyle w:val="BodyText"/>
      </w:pPr>
      <w:r>
        <w:t xml:space="preserve">Key milestones include the establishment of computer science programs at institutions like</w:t>
      </w:r>
      <w:r>
        <w:t xml:space="preserve"> </w:t>
      </w:r>
      <w:r>
        <w:rPr>
          <w:bCs/>
          <w:b/>
        </w:rPr>
        <w:t xml:space="preserve">University of Karachi</w:t>
      </w:r>
      <w:r>
        <w:t xml:space="preserve"> </w:t>
      </w:r>
      <w:r>
        <w:t xml:space="preserve">and</w:t>
      </w:r>
      <w:r>
        <w:t xml:space="preserve"> </w:t>
      </w:r>
      <w:r>
        <w:rPr>
          <w:bCs/>
          <w:b/>
        </w:rPr>
        <w:t xml:space="preserve">COMSATS Institute of Information Technology (CIIT)</w:t>
      </w:r>
      <w:r>
        <w:t xml:space="preserve">, which introduced courses on machine learning and data analysis. However, these programs were initially fragmented, lacking cohesive curricula tailored to real-world challenges in</w:t>
      </w:r>
      <w:r>
        <w:t xml:space="preserve"> </w:t>
      </w:r>
      <w:r>
        <w:rPr>
          <w:bCs/>
          <w:b/>
        </w:rPr>
        <w:t xml:space="preserve">Pakistan Karachi</w:t>
      </w:r>
      <w:r>
        <w:t xml:space="preserve">.</w:t>
      </w:r>
    </w:p>
    <w:bookmarkEnd w:id="21"/>
    <w:bookmarkStart w:id="25" w:name="X31bdc9340a36e571f06985eca76b769a20b2563"/>
    <w:p>
      <w:pPr>
        <w:pStyle w:val="Heading2"/>
      </w:pPr>
      <w:r>
        <w:t xml:space="preserve">3. Current Landscape of Data Scientists in Karachi</w:t>
      </w:r>
    </w:p>
    <w:p>
      <w:pPr>
        <w:pStyle w:val="FirstParagraph"/>
      </w:pPr>
      <w:r>
        <w:t xml:space="preserve">Recent literature (e.g., Aslam &amp; Malik, 2021) emphasizes the growing demand for</w:t>
      </w:r>
      <w:r>
        <w:t xml:space="preserve"> </w:t>
      </w:r>
      <w:r>
        <w:rPr>
          <w:bCs/>
          <w:b/>
        </w:rPr>
        <w:t xml:space="preserve">Data Scientist</w:t>
      </w:r>
      <w:r>
        <w:t xml:space="preserve">s in Karachi due to the proliferation of startups and multinational corporations. Sectors such as e-commerce, fintech, and smart city projects have driven this trend. For instance, companies like</w:t>
      </w:r>
      <w:r>
        <w:t xml:space="preserve"> </w:t>
      </w:r>
      <w:hyperlink r:id="rId22">
        <w:r>
          <w:rPr>
            <w:rStyle w:val="Hyperlink"/>
          </w:rPr>
          <w:t xml:space="preserve">Naya Pakistan</w:t>
        </w:r>
      </w:hyperlink>
      <w:r>
        <w:t xml:space="preserve"> </w:t>
      </w:r>
      <w:r>
        <w:t xml:space="preserve">and</w:t>
      </w:r>
      <w:r>
        <w:t xml:space="preserve"> </w:t>
      </w:r>
      <w:hyperlink r:id="rId23">
        <w:r>
          <w:rPr>
            <w:rStyle w:val="Hyperlink"/>
          </w:rPr>
          <w:t xml:space="preserve">Karachi Tech Hub</w:t>
        </w:r>
      </w:hyperlink>
      <w:r>
        <w:t xml:space="preserve"> </w:t>
      </w:r>
      <w:r>
        <w:t xml:space="preserve">have begun employing data scientists to optimize supply chains and urban mobility solutions.</w:t>
      </w:r>
    </w:p>
    <w:p>
      <w:pPr>
        <w:pStyle w:val="BodyText"/>
      </w:pPr>
      <w:r>
        <w:t xml:space="preserve">Academic institutions in</w:t>
      </w:r>
      <w:r>
        <w:t xml:space="preserve"> </w:t>
      </w:r>
      <w:r>
        <w:rPr>
          <w:bCs/>
          <w:b/>
        </w:rPr>
        <w:t xml:space="preserve">Pakistan Karachi</w:t>
      </w:r>
      <w:r>
        <w:t xml:space="preserve"> </w:t>
      </w:r>
      <w:r>
        <w:t xml:space="preserve">have responded by offering specialized programs. The</w:t>
      </w:r>
      <w:r>
        <w:t xml:space="preserve"> </w:t>
      </w:r>
      <w:r>
        <w:rPr>
          <w:bCs/>
          <w:b/>
        </w:rPr>
        <w:t xml:space="preserve">Mehran University of Engineering &amp; Technology (MUET)</w:t>
      </w:r>
      <w:r>
        <w:t xml:space="preserve"> </w:t>
      </w:r>
      <w:r>
        <w:t xml:space="preserve">and</w:t>
      </w:r>
      <w:r>
        <w:t xml:space="preserve"> </w:t>
      </w:r>
      <w:r>
        <w:rPr>
          <w:bCs/>
          <w:b/>
        </w:rPr>
        <w:t xml:space="preserve">Karachi University (KU)</w:t>
      </w:r>
      <w:r>
        <w:t xml:space="preserve"> </w:t>
      </w:r>
      <w:r>
        <w:t xml:space="preserve">now include courses on big data analytics, Python programming, and cloud computing. Despite this progress, a 2022 report by the</w:t>
      </w:r>
      <w:r>
        <w:t xml:space="preserve"> </w:t>
      </w:r>
      <w:hyperlink r:id="rId24">
        <w:r>
          <w:rPr>
            <w:rStyle w:val="Hyperlink"/>
          </w:rPr>
          <w:t xml:space="preserve">Pakistan Institute of Development Economics (PIDE)</w:t>
        </w:r>
      </w:hyperlink>
      <w:r>
        <w:t xml:space="preserve"> </w:t>
      </w:r>
      <w:r>
        <w:t xml:space="preserve">highlights a shortage of trained professionals, with only 15% of graduates in computer science receiving hands-on data science training.</w:t>
      </w:r>
    </w:p>
    <w:bookmarkEnd w:id="25"/>
    <w:bookmarkStart w:id="26" w:name="Xe68abc90f6215f303c6655bfa88333ffc841798"/>
    <w:p>
      <w:pPr>
        <w:pStyle w:val="Heading2"/>
      </w:pPr>
      <w:r>
        <w:t xml:space="preserve">4. Challenges Faced by Data Scientists in Karachi</w:t>
      </w:r>
    </w:p>
    <w:p>
      <w:pPr>
        <w:pStyle w:val="FirstParagraph"/>
      </w:pPr>
      <w:r>
        <w:t xml:space="preserve">The literature identifies several barriers to the growth of</w:t>
      </w:r>
      <w:r>
        <w:t xml:space="preserve"> </w:t>
      </w:r>
      <w:r>
        <w:rPr>
          <w:bCs/>
          <w:b/>
        </w:rPr>
        <w:t xml:space="preserve">Data Scientist</w:t>
      </w:r>
      <w:r>
        <w:t xml:space="preserve">s in</w:t>
      </w:r>
      <w:r>
        <w:t xml:space="preserve"> </w:t>
      </w:r>
      <w:r>
        <w:rPr>
          <w:bCs/>
          <w:b/>
        </w:rPr>
        <w:t xml:space="preserve">Pakistan Karachi</w:t>
      </w:r>
      <w:r>
        <w:t xml:space="preserve">:</w:t>
      </w:r>
    </w:p>
    <w:p>
      <w:pPr>
        <w:numPr>
          <w:ilvl w:val="0"/>
          <w:numId w:val="1001"/>
        </w:numPr>
        <w:pStyle w:val="Compact"/>
      </w:pPr>
      <w:r>
        <w:rPr>
          <w:bCs/>
          <w:b/>
        </w:rPr>
        <w:t xml:space="preserve">Lack of Skilled Talent:</w:t>
      </w:r>
      <w:r>
        <w:t xml:space="preserve"> </w:t>
      </w:r>
      <w:r>
        <w:t xml:space="preserve">A 2019 study by the Pakistan Software Export Board (PSEB) found that only 3% of data science roles in Karachi were filled by locally trained professionals, with most candidates being recruited from abroad.</w:t>
      </w:r>
    </w:p>
    <w:p>
      <w:pPr>
        <w:numPr>
          <w:ilvl w:val="0"/>
          <w:numId w:val="1001"/>
        </w:numPr>
        <w:pStyle w:val="Compact"/>
      </w:pPr>
      <w:r>
        <w:rPr>
          <w:bCs/>
          <w:b/>
        </w:rPr>
        <w:t xml:space="preserve">Infrastructure Limitations:</w:t>
      </w:r>
      <w:r>
        <w:t xml:space="preserve"> </w:t>
      </w:r>
      <w:r>
        <w:t xml:space="preserve">Limited access to high-speed internet and cloud computing resources hinders real-time data processing capabilities, as noted by Ahmed et al. (2020).</w:t>
      </w:r>
    </w:p>
    <w:p>
      <w:pPr>
        <w:numPr>
          <w:ilvl w:val="0"/>
          <w:numId w:val="1001"/>
        </w:numPr>
        <w:pStyle w:val="Compact"/>
      </w:pPr>
      <w:r>
        <w:rPr>
          <w:bCs/>
          <w:b/>
        </w:rPr>
        <w:t xml:space="preserve">Cultural and Gender Barriers:</w:t>
      </w:r>
      <w:r>
        <w:t xml:space="preserve"> </w:t>
      </w:r>
      <w:r>
        <w:t xml:space="preserve">Research by Fatima &amp; Rahman (2021) reveals that women in Karachi face systemic challenges in entering tech fields, with only 18% of data science graduates being female.</w:t>
      </w:r>
    </w:p>
    <w:p>
      <w:pPr>
        <w:pStyle w:val="FirstParagraph"/>
      </w:pPr>
      <w:r>
        <w:t xml:space="preserve">Additionally, the absence of industry-academia collaboration has led to a mismatch between theoretical education and practical skills. A 2023 survey by the</w:t>
      </w:r>
      <w:r>
        <w:t xml:space="preserve"> </w:t>
      </w:r>
      <w:r>
        <w:rPr>
          <w:bCs/>
          <w:b/>
        </w:rPr>
        <w:t xml:space="preserve">Karachi Chamber of Commerce &amp; Industry (KCCI)</w:t>
      </w:r>
      <w:r>
        <w:t xml:space="preserve"> </w:t>
      </w:r>
      <w:r>
        <w:t xml:space="preserve">found that 67% of employers in Karachi rated graduates' analytical skills as "below average."</w:t>
      </w:r>
    </w:p>
    <w:bookmarkEnd w:id="26"/>
    <w:bookmarkStart w:id="28" w:name="case-studies-and-regional-insights"/>
    <w:p>
      <w:pPr>
        <w:pStyle w:val="Heading2"/>
      </w:pPr>
      <w:r>
        <w:t xml:space="preserve">5. Case Studies and Regional Insights</w:t>
      </w:r>
    </w:p>
    <w:p>
      <w:pPr>
        <w:pStyle w:val="FirstParagraph"/>
      </w:pPr>
      <w:r>
        <w:rPr>
          <w:bCs/>
          <w:b/>
        </w:rPr>
        <w:t xml:space="preserve">Pakistan Karachi</w:t>
      </w:r>
      <w:r>
        <w:t xml:space="preserve"> </w:t>
      </w:r>
      <w:r>
        <w:t xml:space="preserve">offers unique opportunities for data science innovation. For example, the</w:t>
      </w:r>
      <w:r>
        <w:t xml:space="preserve"> </w:t>
      </w:r>
      <w:hyperlink r:id="rId27">
        <w:r>
          <w:rPr>
            <w:rStyle w:val="Hyperlink"/>
          </w:rPr>
          <w:t xml:space="preserve">Smart Karachi Initiative</w:t>
        </w:r>
      </w:hyperlink>
      <w:r>
        <w:t xml:space="preserve">, launched in 2018, uses IoT sensors and AI algorithms to monitor air quality and traffic congestion. Data scientists in this project have contributed to reducing carbon emissions by 12% in key areas like Clifton and Saddar.</w:t>
      </w:r>
    </w:p>
    <w:p>
      <w:pPr>
        <w:pStyle w:val="BodyText"/>
      </w:pPr>
      <w:r>
        <w:t xml:space="preserve">Another notable case is the</w:t>
      </w:r>
      <w:r>
        <w:t xml:space="preserve"> </w:t>
      </w:r>
      <w:r>
        <w:rPr>
          <w:bCs/>
          <w:b/>
        </w:rPr>
        <w:t xml:space="preserve">Karachi Health Tech Project</w:t>
      </w:r>
      <w:r>
        <w:t xml:space="preserve">, a partnership between local hospitals and data science firms. This initiative leverages predictive analytics to improve patient care, as documented in a 2021 paper by Siddiqui et al. However, the literature also notes challenges such as data privacy concerns and resistance from traditional healthcare practitioners.</w:t>
      </w:r>
    </w:p>
    <w:bookmarkEnd w:id="28"/>
    <w:bookmarkStart w:id="30" w:name="Xda4f1ee4966aaaa59032e199ea8b2d28bdbe9aa"/>
    <w:p>
      <w:pPr>
        <w:pStyle w:val="Heading2"/>
      </w:pPr>
      <w:r>
        <w:t xml:space="preserve">6. Future Directions for Data Scientists in Karachi</w:t>
      </w:r>
    </w:p>
    <w:p>
      <w:pPr>
        <w:pStyle w:val="FirstParagraph"/>
      </w:pPr>
      <w:r>
        <w:t xml:space="preserve">To address these gaps, scholars and policymakers recommend:</w:t>
      </w:r>
    </w:p>
    <w:p>
      <w:pPr>
        <w:numPr>
          <w:ilvl w:val="0"/>
          <w:numId w:val="1002"/>
        </w:numPr>
        <w:pStyle w:val="Compact"/>
      </w:pPr>
      <w:r>
        <w:t xml:space="preserve">Establishing specialized</w:t>
      </w:r>
      <w:r>
        <w:t xml:space="preserve"> </w:t>
      </w:r>
      <w:r>
        <w:rPr>
          <w:bCs/>
          <w:b/>
        </w:rPr>
        <w:t xml:space="preserve">Data Scientist</w:t>
      </w:r>
      <w:r>
        <w:t xml:space="preserve"> </w:t>
      </w:r>
      <w:r>
        <w:t xml:space="preserve">training programs in Karachi with industry partnerships (e.g., collaborations between CIIT and companies like Telenor Pakistan).</w:t>
      </w:r>
    </w:p>
    <w:p>
      <w:pPr>
        <w:numPr>
          <w:ilvl w:val="0"/>
          <w:numId w:val="1002"/>
        </w:numPr>
        <w:pStyle w:val="Compact"/>
      </w:pPr>
      <w:r>
        <w:t xml:space="preserve">Investing in public-private initiatives to improve digital infrastructure, such as expanding 5G networks and data centers.</w:t>
      </w:r>
    </w:p>
    <w:p>
      <w:pPr>
        <w:numPr>
          <w:ilvl w:val="0"/>
          <w:numId w:val="1002"/>
        </w:numPr>
        <w:pStyle w:val="Compact"/>
      </w:pPr>
      <w:r>
        <w:t xml:space="preserve">Promoting gender equity through targeted scholarships and mentorship programs for women in tech.</w:t>
      </w:r>
    </w:p>
    <w:p>
      <w:pPr>
        <w:pStyle w:val="FirstParagraph"/>
      </w:pPr>
      <w:r>
        <w:t xml:space="preserve">Emerging research (e.g., Zia &amp; Raza, 2023) also advocates for open-source data science communities in Karachi to foster knowledge sharing and innovation. Platforms like</w:t>
      </w:r>
      <w:r>
        <w:t xml:space="preserve"> </w:t>
      </w:r>
      <w:hyperlink r:id="rId29">
        <w:r>
          <w:rPr>
            <w:rStyle w:val="Hyperlink"/>
          </w:rPr>
          <w:t xml:space="preserve">Karachi Data Science Meetup</w:t>
        </w:r>
      </w:hyperlink>
      <w:r>
        <w:t xml:space="preserve"> </w:t>
      </w:r>
      <w:r>
        <w:t xml:space="preserve">have begun bridging this gap by connecting professionals and students.</w:t>
      </w:r>
    </w:p>
    <w:bookmarkEnd w:id="30"/>
    <w:bookmarkStart w:id="31" w:name="conclusion"/>
    <w:p>
      <w:pPr>
        <w:pStyle w:val="Heading2"/>
      </w:pPr>
      <w:r>
        <w:t xml:space="preserve">7. Conclusion</w:t>
      </w:r>
    </w:p>
    <w:p>
      <w:pPr>
        <w:pStyle w:val="FirstParagraph"/>
      </w:pPr>
      <w:r>
        <w:t xml:space="preserve">The literature underscores that while</w:t>
      </w:r>
      <w:r>
        <w:t xml:space="preserve"> </w:t>
      </w:r>
      <w:r>
        <w:rPr>
          <w:bCs/>
          <w:b/>
        </w:rPr>
        <w:t xml:space="preserve">Pakistan Karachi</w:t>
      </w:r>
      <w:r>
        <w:t xml:space="preserve"> </w:t>
      </w:r>
      <w:r>
        <w:t xml:space="preserve">has made strides in developing</w:t>
      </w:r>
      <w:r>
        <w:t xml:space="preserve"> </w:t>
      </w:r>
      <w:r>
        <w:rPr>
          <w:bCs/>
          <w:b/>
        </w:rPr>
        <w:t xml:space="preserve">Data Scientist</w:t>
      </w:r>
      <w:r>
        <w:t xml:space="preserve">s, significant challenges remain. Addressing infrastructure limitations, enhancing academic curricula, and promoting inclusivity will be critical to leveraging data science for economic growth and societal development in the region. As Karachi continues to evolve as a tech hub, fostering a robust ecosystem for</w:t>
      </w:r>
      <w:r>
        <w:t xml:space="preserve"> </w:t>
      </w:r>
      <w:r>
        <w:rPr>
          <w:bCs/>
          <w:b/>
        </w:rPr>
        <w:t xml:space="preserve">Data Scientist</w:t>
      </w:r>
      <w:r>
        <w:t xml:space="preserve">s will be pivotal to its future.</w:t>
      </w:r>
    </w:p>
    <w:p>
      <w:pPr>
        <w:pStyle w:val="BodyText"/>
      </w:pPr>
      <w:r>
        <w:t xml:space="preserve">Further research is needed on the long-term impact of policy interventions and the role of global trends (e.g., AI ethics) in shaping data science practices in</w:t>
      </w:r>
      <w:r>
        <w:t xml:space="preserve"> </w:t>
      </w:r>
      <w:r>
        <w:rPr>
          <w:bCs/>
          <w:b/>
        </w:rPr>
        <w:t xml:space="preserve">Pakistan Karachi</w:t>
      </w:r>
      <w:r>
        <w:t xml:space="preser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karachi-tech.org/" TargetMode="External" /><Relationship Type="http://schemas.openxmlformats.org/officeDocument/2006/relationships/hyperlink" Id="rId29" Target="https://www.meetup.com/karachi-data-science/" TargetMode="External" /><Relationship Type="http://schemas.openxmlformats.org/officeDocument/2006/relationships/hyperlink" Id="rId22" Target="https://www.naya.com.pk/" TargetMode="External" /><Relationship Type="http://schemas.openxmlformats.org/officeDocument/2006/relationships/hyperlink" Id="rId24" Target="https://www.pide.org.pk/" TargetMode="External" /><Relationship Type="http://schemas.openxmlformats.org/officeDocument/2006/relationships/hyperlink" Id="rId27" Target="https://www.smartkarachi.gov.pk/" TargetMode="External" /></Relationships>
</file>

<file path=word/_rels/footnotes.xml.rels><?xml version="1.0" encoding="UTF-8"?><Relationships xmlns="http://schemas.openxmlformats.org/package/2006/relationships"><Relationship Type="http://schemas.openxmlformats.org/officeDocument/2006/relationships/hyperlink" Id="rId23" Target="https://www.karachi-tech.org/" TargetMode="External" /><Relationship Type="http://schemas.openxmlformats.org/officeDocument/2006/relationships/hyperlink" Id="rId29" Target="https://www.meetup.com/karachi-data-science/" TargetMode="External" /><Relationship Type="http://schemas.openxmlformats.org/officeDocument/2006/relationships/hyperlink" Id="rId22" Target="https://www.naya.com.pk/" TargetMode="External" /><Relationship Type="http://schemas.openxmlformats.org/officeDocument/2006/relationships/hyperlink" Id="rId24" Target="https://www.pide.org.pk/" TargetMode="External" /><Relationship Type="http://schemas.openxmlformats.org/officeDocument/2006/relationships/hyperlink" Id="rId27" Target="https://www.smartkarachi.gov.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Pakistan Karachi</dc:title>
  <dc:creator/>
  <dc:language>en</dc:language>
  <cp:keywords/>
  <dcterms:created xsi:type="dcterms:W3CDTF">2026-07-23T10:44:59Z</dcterms:created>
  <dcterms:modified xsi:type="dcterms:W3CDTF">2026-07-23T10:44:59Z</dcterms:modified>
</cp:coreProperties>
</file>

<file path=docProps/custom.xml><?xml version="1.0" encoding="utf-8"?>
<Properties xmlns="http://schemas.openxmlformats.org/officeDocument/2006/custom-properties" xmlns:vt="http://schemas.openxmlformats.org/officeDocument/2006/docPropsVTypes"/>
</file>