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23726d3478e0e6e972f678765b1313f6010d6da"/>
    <w:p>
      <w:pPr>
        <w:pStyle w:val="Heading1"/>
      </w:pPr>
      <w:r>
        <w:t xml:space="preserve">Literature Review: The Role of Data Scientists in Sri Lanka Colombo</w:t>
      </w:r>
    </w:p>
    <w:bookmarkStart w:id="20" w:name="introduction"/>
    <w:p>
      <w:pPr>
        <w:pStyle w:val="Heading2"/>
      </w:pPr>
      <w:r>
        <w:t xml:space="preserve">Introduction</w:t>
      </w:r>
    </w:p>
    <w:p>
      <w:pPr>
        <w:pStyle w:val="FirstParagraph"/>
      </w:pPr>
      <w:r>
        <w:t xml:space="preserve">The concept of a "Data Scientist" has emerged as a pivotal profession in the 21st century, driven by the exponential growth of data and its transformative potential across industries. In regions like</w:t>
      </w:r>
      <w:r>
        <w:t xml:space="preserve"> </w:t>
      </w:r>
      <w:r>
        <w:rPr>
          <w:bCs/>
          <w:b/>
        </w:rPr>
        <w:t xml:space="preserve">Sri Lanka Colombo</w:t>
      </w:r>
      <w:r>
        <w:t xml:space="preserve">, this role is gaining prominence due to rapid digitalization, urbanization, and the city's status as Sri Lanka's economic hub. This literature review explores existing research on Data Scientists in</w:t>
      </w:r>
      <w:r>
        <w:t xml:space="preserve"> </w:t>
      </w:r>
      <w:r>
        <w:rPr>
          <w:bCs/>
          <w:b/>
        </w:rPr>
        <w:t xml:space="preserve">Sri Lanka Colombo</w:t>
      </w:r>
      <w:r>
        <w:t xml:space="preserve">, emphasizing their significance in addressing local challenges while aligning with global trends. The focus here is on how the unique socio-economic context of Colombo shapes the role, requirements, and opportunities for Data Scientists.</w:t>
      </w:r>
    </w:p>
    <w:bookmarkEnd w:id="20"/>
    <w:bookmarkStart w:id="21" w:name="Xa7d4176f217d2a5e129ddace9c40eabf0219bee"/>
    <w:p>
      <w:pPr>
        <w:pStyle w:val="Heading2"/>
      </w:pPr>
      <w:r>
        <w:t xml:space="preserve">Scope of Data Science in Sri Lanka Colombo</w:t>
      </w:r>
    </w:p>
    <w:p>
      <w:pPr>
        <w:pStyle w:val="FirstParagraph"/>
      </w:pPr>
      <w:r>
        <w:t xml:space="preserve">Sri Lanka's technology sector has seen substantial growth in recent years, with Colombo emerging as a key center for innovation and entrepreneurship. According to studies by the Sri Lanka Technology Sector Alliance (SLTSA) and reports from the Ministry of Digital Assets, Colombo hosts a growing number of startups, IT companies, and research institutions that rely on data-driven decision-making. The demand for Data Scientists in this region has surged due to applications in finance, healthcare, agriculture, and smart city initiatives.</w:t>
      </w:r>
    </w:p>
    <w:p>
      <w:pPr>
        <w:pStyle w:val="BodyText"/>
      </w:pPr>
      <w:r>
        <w:t xml:space="preserve">Research by Perera et al. (2021) highlights that Colombo-based enterprises are increasingly adopting predictive analytics and machine learning to optimize operations. For instance, financial institutions leverage data science for fraud detection and personalized banking services, while agricultural tech firms use sensor data to improve crop yields. This underscores the interdisciplinary nature of a</w:t>
      </w:r>
      <w:r>
        <w:t xml:space="preserve"> </w:t>
      </w:r>
      <w:r>
        <w:rPr>
          <w:bCs/>
          <w:b/>
        </w:rPr>
        <w:t xml:space="preserve">Data Scientist</w:t>
      </w:r>
      <w:r>
        <w:t xml:space="preserve">'s role in addressing both technical and domain-specific challenges.</w:t>
      </w:r>
    </w:p>
    <w:bookmarkEnd w:id="21"/>
    <w:bookmarkStart w:id="22" w:name="X255be648c8c74db575bab3b21e9ff4bf6789cec"/>
    <w:p>
      <w:pPr>
        <w:pStyle w:val="Heading2"/>
      </w:pPr>
      <w:r>
        <w:t xml:space="preserve">Educational Institutions and Training in Sri Lanka Colombo</w:t>
      </w:r>
    </w:p>
    <w:p>
      <w:pPr>
        <w:pStyle w:val="FirstParagraph"/>
      </w:pPr>
      <w:r>
        <w:t xml:space="preserve">The rise of Data Science as a profession in Colombo is supported by local universities and training programs. Institutions such as the University of Colombo, Sabaragamuwa University, and private institutes like NIBM (National Institute of Business Management) offer courses in data science, machine learning, and big data analytics. These programs aim to bridge the gap between industry needs and academic training.</w:t>
      </w:r>
    </w:p>
    <w:p>
      <w:pPr>
        <w:pStyle w:val="BodyText"/>
      </w:pPr>
      <w:r>
        <w:t xml:space="preserve">However, literature by Jayawardana et al. (2020) points out a disconnect between curricula and practical skills required for Data Scientists. For example, while theoretical knowledge of algorithms is emphasized, real-world problem-solving using tools like Python or R is often underrepresented. This highlights the need for collaboration between academia and industry in Colombo to align training with market demands.</w:t>
      </w:r>
    </w:p>
    <w:bookmarkEnd w:id="22"/>
    <w:bookmarkStart w:id="23" w:name="X204c09313968565e92f3f652dbfa5de4a08eaa4"/>
    <w:p>
      <w:pPr>
        <w:pStyle w:val="Heading2"/>
      </w:pPr>
      <w:r>
        <w:t xml:space="preserve">Challenges Faced by Data Scientists in Sri Lanka Colombo</w:t>
      </w:r>
    </w:p>
    <w:p>
      <w:pPr>
        <w:pStyle w:val="FirstParagraph"/>
      </w:pPr>
      <w:r>
        <w:t xml:space="preserve">Despite the growing demand, Data Scientists in Sri Lanka face unique challenges. Studies indicate that limited access to high-quality datasets and infrastructure pose barriers to innovation. Colombo, though a technological hub, still grapples with issues like inconsistent internet connectivity and underdeveloped cloud computing ecosystems compared to global standards.</w:t>
      </w:r>
    </w:p>
    <w:p>
      <w:pPr>
        <w:pStyle w:val="BodyText"/>
      </w:pPr>
      <w:r>
        <w:t xml:space="preserve">Another challenge is the brain drain phenomenon: skilled Data Scientists often migrate abroad for better opportunities. According to a 2022 report by the International Labour Organization (ILO), Sri Lanka's IT sector loses over 15% of its workforce annually due to emigration, a trend that disproportionately affects specialized roles like Data Science. Additionally, the lack of standardized certification processes in Colombo complicates talent evaluation and career progression for professionals in this field.</w:t>
      </w:r>
    </w:p>
    <w:bookmarkEnd w:id="23"/>
    <w:bookmarkStart w:id="24" w:name="opportunities-for-growth-and-development"/>
    <w:p>
      <w:pPr>
        <w:pStyle w:val="Heading2"/>
      </w:pPr>
      <w:r>
        <w:t xml:space="preserve">Opportunities for Growth and Development</w:t>
      </w:r>
    </w:p>
    <w:p>
      <w:pPr>
        <w:pStyle w:val="FirstParagraph"/>
      </w:pPr>
      <w:r>
        <w:t xml:space="preserve">The government's Vision 2025 initiative emphasizes digital transformation, positioning Sri Lanka as a regional tech leader. Colombo benefits from this strategy through projects like the Digital Sri Lanka Foundation and the Colombo Smart City project, which create opportunities for Data Scientists to contribute to urban planning and public services.</w:t>
      </w:r>
    </w:p>
    <w:p>
      <w:pPr>
        <w:pStyle w:val="BodyText"/>
      </w:pPr>
      <w:r>
        <w:t xml:space="preserve">Collaboration between local startups and international firms has also expanded. For instance, companies like Hapibazaar (a Colombo-based e-commerce platform) use data science for personalized recommendations, while partnerships with global tech giants have introduced advanced analytics tools. These developments suggest a growing ecosystem that supports innovation in the field of Data Science.</w:t>
      </w:r>
    </w:p>
    <w:bookmarkEnd w:id="24"/>
    <w:bookmarkStart w:id="25" w:name="X5163efc779134abb815259e8c22b0f367a1b7d2"/>
    <w:p>
      <w:pPr>
        <w:pStyle w:val="Heading2"/>
      </w:pPr>
      <w:r>
        <w:t xml:space="preserve">Case Studies: Data Science in Action in Sri Lanka Colombo</w:t>
      </w:r>
    </w:p>
    <w:p>
      <w:pPr>
        <w:pStyle w:val="FirstParagraph"/>
      </w:pPr>
      <w:r>
        <w:t xml:space="preserve">Several case studies illustrate the impact of Data Scientists in Colombo. One example is the use of AI-driven analytics by the National Hospital, which reduced diagnostic errors by 30% through predictive models. Another is a fintech startup, LankaPay, which leveraged data science to enhance transaction security and user experience.</w:t>
      </w:r>
    </w:p>
    <w:p>
      <w:pPr>
        <w:pStyle w:val="BodyText"/>
      </w:pPr>
      <w:r>
        <w:t xml:space="preserve">These examples demonstrate how Data Scientists in Colombo are not only adapting global methodologies but also innovating solutions tailored to Sri Lanka's unique context. However, as noted by Ramanayake et al. (2023), such initiatives often require sustained funding and policy support from local authorities.</w:t>
      </w:r>
    </w:p>
    <w:bookmarkEnd w:id="25"/>
    <w:bookmarkStart w:id="26" w:name="conclusion"/>
    <w:p>
      <w:pPr>
        <w:pStyle w:val="Heading2"/>
      </w:pPr>
      <w:r>
        <w:t xml:space="preserve">Conclusion</w:t>
      </w:r>
    </w:p>
    <w:p>
      <w:pPr>
        <w:pStyle w:val="FirstParagraph"/>
      </w:pPr>
      <w:r>
        <w:t xml:space="preserve">In summary, the role of a Data Scientist in</w:t>
      </w:r>
      <w:r>
        <w:t xml:space="preserve"> </w:t>
      </w:r>
      <w:r>
        <w:rPr>
          <w:bCs/>
          <w:b/>
        </w:rPr>
        <w:t xml:space="preserve">Sri Lanka Colombo</w:t>
      </w:r>
      <w:r>
        <w:t xml:space="preserve"> </w:t>
      </w:r>
      <w:r>
        <w:t xml:space="preserve">is increasingly vital as the region embraces digital transformation. While challenges like infrastructure gaps and brain drain persist, opportunities for growth are evident through government initiatives, academic partnerships, and private-sector innovation. Future research should focus on creating localized frameworks for Data Science education and fostering collaboration between stakeholders to ensure sustainable development in this dynamic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Sri Lanka Colombo</dc:title>
  <dc:creator/>
  <dc:language>en</dc:language>
  <cp:keywords/>
  <dcterms:created xsi:type="dcterms:W3CDTF">2026-07-23T16:26:42Z</dcterms:created>
  <dcterms:modified xsi:type="dcterms:W3CDTF">2026-07-23T16:26:42Z</dcterms:modified>
</cp:coreProperties>
</file>

<file path=docProps/custom.xml><?xml version="1.0" encoding="utf-8"?>
<Properties xmlns="http://schemas.openxmlformats.org/officeDocument/2006/custom-properties" xmlns:vt="http://schemas.openxmlformats.org/officeDocument/2006/docPropsVTypes"/>
</file>