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6" w:name="X827030a094fee47c14bbeab692b286e4b64f9a6"/>
    <w:p>
      <w:pPr>
        <w:pStyle w:val="Heading1"/>
      </w:pPr>
      <w:r>
        <w:t xml:space="preserve">Literature Review: The Role of Dentists in Brazil, Rio de Janeiro</w:t>
      </w:r>
    </w:p>
    <w:bookmarkStart w:id="20" w:name="introduction"/>
    <w:p>
      <w:pPr>
        <w:pStyle w:val="Heading2"/>
      </w:pPr>
      <w:r>
        <w:t xml:space="preserve">Introduction</w:t>
      </w:r>
    </w:p>
    <w:p>
      <w:pPr>
        <w:pStyle w:val="FirstParagraph"/>
      </w:pPr>
      <w:r>
        <w:t xml:space="preserve">The field of dentistry has evolved significantly over the years, becoming a critical component of public health systems worldwide. In Brazil, particularly in Rio de Janeiro—a city marked by its cultural diversity and socio-economic disparities—the role of dentists extends beyond clinical practice to include addressing systemic challenges in healthcare access and education. This literature review explores the historical context, current status, and future directions of dental professionals in Rio de Janeiro, emphasizing their significance within Brazil’s broader healthcare landscape.</w:t>
      </w:r>
    </w:p>
    <w:bookmarkEnd w:id="20"/>
    <w:bookmarkStart w:id="22" w:name="historical-context"/>
    <w:bookmarkStart w:id="21" w:name="X1dbad919d01778482d366a914247187be39f1f4"/>
    <w:p>
      <w:pPr>
        <w:pStyle w:val="Heading2"/>
      </w:pPr>
      <w:r>
        <w:t xml:space="preserve">Historical Context of Dentistry in Brazil</w:t>
      </w:r>
    </w:p>
    <w:p>
      <w:pPr>
        <w:pStyle w:val="FirstParagraph"/>
      </w:pPr>
      <w:r>
        <w:t xml:space="preserve">The history of dentistry in Brazil is deeply intertwined with colonial and post-colonial developments. The first formal dental education in the country emerged in the early 20th century, with Rio de Janeiro playing a pivotal role as a hub for medical and dental training. Institutions like the Federal University of Rio de Janeiro (UFRJ) established foundational programs that shaped generations of dentists, many of whom contributed to improving oral health outcomes across Brazil.</w:t>
      </w:r>
    </w:p>
    <w:p>
      <w:pPr>
        <w:pStyle w:val="BodyText"/>
      </w:pPr>
      <w:r>
        <w:t xml:space="preserve">During the 20th century, Rio de Janeiro became a center for innovation in dental care, particularly in addressing public health challenges such as tooth decay and periodontal diseases. The city’s unique socio-economic dynamics—characterized by both affluent neighborhoods and marginalized communities—necessitated tailored approaches to dental education and service delivery.</w:t>
      </w:r>
    </w:p>
    <w:bookmarkEnd w:id="21"/>
    <w:bookmarkEnd w:id="22"/>
    <w:bookmarkStart w:id="24" w:name="current-status"/>
    <w:bookmarkStart w:id="23" w:name="X4874f22742fbb14ced939d3d46e4fcab7b17315"/>
    <w:p>
      <w:pPr>
        <w:pStyle w:val="Heading2"/>
      </w:pPr>
      <w:r>
        <w:t xml:space="preserve">Current Status of Dentists in Rio de Janeiro</w:t>
      </w:r>
    </w:p>
    <w:p>
      <w:pPr>
        <w:pStyle w:val="FirstParagraph"/>
      </w:pPr>
      <w:r>
        <w:t xml:space="preserve">Rio de Janeiro remains a critical region for dentistry in Brazil, with a growing demand for dental services driven by population density and urbanization. According to the Brazilian Dental Council (CFO), the city hosts over 15,000 registered dentists, many of whom work in both public and private sectors. However, disparities persist: while private clinics in areas like Copacabana and Ipanema offer advanced care, public health units often struggle with overcrowding and limited resources.</w:t>
      </w:r>
    </w:p>
    <w:p>
      <w:pPr>
        <w:pStyle w:val="BodyText"/>
      </w:pPr>
      <w:r>
        <w:t xml:space="preserve">Studies such as those published by the *Brazilian Journal of Oral Sciences* highlight that oral health inequities in Rio de Janeiro are closely linked to socioeconomic status. Low-income communities, particularly in the favelas, face challenges in accessing preventive care, leading to higher rates of untreated dental caries and periodontal disease. This underscores the need for dentists to engage in community-based initiatives and public health campaigns.</w:t>
      </w:r>
    </w:p>
    <w:bookmarkEnd w:id="23"/>
    <w:bookmarkEnd w:id="24"/>
    <w:bookmarkStart w:id="26" w:name="educational-requirements"/>
    <w:bookmarkStart w:id="25" w:name="X834b28bec4f3ec3167c1343a53ebdb434199dbc"/>
    <w:p>
      <w:pPr>
        <w:pStyle w:val="Heading2"/>
      </w:pPr>
      <w:r>
        <w:t xml:space="preserve">Educational Requirements and Professional Development</w:t>
      </w:r>
    </w:p>
    <w:p>
      <w:pPr>
        <w:pStyle w:val="FirstParagraph"/>
      </w:pPr>
      <w:r>
        <w:t xml:space="preserve">Becoming a dentist in Brazil requires completing a five-year undergraduate program at an accredited institution, followed by national licensing exams administered by the CFO. In Rio de Janeiro, dental schools such as UFRJ and the Federal University of Fluminense (UFF) emphasize both clinical skills and public health training, preparing graduates to address local healthcare challenges.</w:t>
      </w:r>
    </w:p>
    <w:p>
      <w:pPr>
        <w:pStyle w:val="BodyText"/>
      </w:pPr>
      <w:r>
        <w:t xml:space="preserve">Continuing education is vital for dentists in Rio de Janeiro, where rapid advancements in technology—such as digital imaging and implantology—demand ongoing learning. Professional associations like the Rio de Janeiro Dental Society (SODERJ) offer workshops and seminars to support skill development, particularly in underserved areas.</w:t>
      </w:r>
    </w:p>
    <w:bookmarkEnd w:id="25"/>
    <w:bookmarkEnd w:id="26"/>
    <w:bookmarkStart w:id="28" w:name="access-to-care"/>
    <w:bookmarkStart w:id="27" w:name="access-to-dental-care-in-rio-de-janeiro"/>
    <w:p>
      <w:pPr>
        <w:pStyle w:val="Heading2"/>
      </w:pPr>
      <w:r>
        <w:t xml:space="preserve">Access to Dental Care in Rio de Janeiro</w:t>
      </w:r>
    </w:p>
    <w:p>
      <w:pPr>
        <w:pStyle w:val="FirstParagraph"/>
      </w:pPr>
      <w:r>
        <w:t xml:space="preserve">Access to dental care remains uneven across Rio de Janeiro. While private clinics provide high-quality services, public health systems, such as the Municipal Health Department (SMES), face challenges in meeting demand. The *SBIS* (Brazilian Society of Public Health) reports that only 30% of residents in low-income neighborhoods have regular access to dental care, compared to 75% in wealthier areas.</w:t>
      </w:r>
    </w:p>
    <w:p>
      <w:pPr>
        <w:pStyle w:val="BodyText"/>
      </w:pPr>
      <w:r>
        <w:t xml:space="preserve">Initiatives like the “Smiling Rio” program aim to bridge this gap by offering free dental check-ups and treatments in favelas. Dentists play a central role in these efforts, often working alongside community health workers to educate residents about oral hygiene and preventive care.</w:t>
      </w:r>
    </w:p>
    <w:bookmarkEnd w:id="27"/>
    <w:bookmarkEnd w:id="28"/>
    <w:bookmarkStart w:id="30" w:name="technological-innovations"/>
    <w:bookmarkStart w:id="29" w:name="technological-innovations-in-dentistry"/>
    <w:p>
      <w:pPr>
        <w:pStyle w:val="Heading2"/>
      </w:pPr>
      <w:r>
        <w:t xml:space="preserve">Technological Innovations in Dentistry</w:t>
      </w:r>
    </w:p>
    <w:p>
      <w:pPr>
        <w:pStyle w:val="FirstParagraph"/>
      </w:pPr>
      <w:r>
        <w:t xml:space="preserve">Rio de Janeiro has embraced technological advancements to improve dental services. The integration of CAD/CAM systems for prosthetic restoration, digital radiography, and tele-dentistry platforms has enhanced efficiency and patient outcomes. For instance, the use of intraoral scanners at private clinics in the city reduces treatment time and improves precision.</w:t>
      </w:r>
    </w:p>
    <w:p>
      <w:pPr>
        <w:pStyle w:val="BodyText"/>
      </w:pPr>
      <w:r>
        <w:t xml:space="preserve">However, adoption rates vary: while elite clinics leverage cutting-edge tools, public health units often lack funding for such innovations. This disparity raises questions about equitable access to technological benefits in dental care.</w:t>
      </w:r>
    </w:p>
    <w:bookmarkEnd w:id="29"/>
    <w:bookmarkEnd w:id="30"/>
    <w:bookmarkStart w:id="32" w:name="ethical-considerations"/>
    <w:bookmarkStart w:id="31" w:name="Xa7f2861df532ce28b1f275e1bb1d5a6db42419a"/>
    <w:p>
      <w:pPr>
        <w:pStyle w:val="Heading2"/>
      </w:pPr>
      <w:r>
        <w:t xml:space="preserve">Ethical Considerations and Public Health Implications</w:t>
      </w:r>
    </w:p>
    <w:p>
      <w:pPr>
        <w:pStyle w:val="FirstParagraph"/>
      </w:pPr>
      <w:r>
        <w:t xml:space="preserve">Dentists in Rio de Janeiro must navigate complex ethical issues, including addressing social determinants of health. The *Journal of Ethics in Dentistry* highlights the moral imperative for dentists to advocate for policies that reduce oral health disparities. This includes participating in campaigns against tobacco use, which contributes significantly to periodontal disease prevalence.</w:t>
      </w:r>
    </w:p>
    <w:p>
      <w:pPr>
        <w:pStyle w:val="BodyText"/>
      </w:pPr>
      <w:r>
        <w:t xml:space="preserve">Moreover, dentists are increasingly involved in interdisciplinary collaborations with physicians and social workers to provide holistic care. For example, integrating dental services into primary healthcare units in Rio has improved early detection of systemic conditions like diabetes through oral health indicators.</w:t>
      </w:r>
    </w:p>
    <w:bookmarkEnd w:id="31"/>
    <w:bookmarkEnd w:id="32"/>
    <w:bookmarkStart w:id="34" w:name="future-directions"/>
    <w:bookmarkStart w:id="33" w:name="X1eee1731f10b1ae06b9fb19514b1bbe7388c5b7"/>
    <w:p>
      <w:pPr>
        <w:pStyle w:val="Heading2"/>
      </w:pPr>
      <w:r>
        <w:t xml:space="preserve">Future Directions for Dentistry in Rio de Janeiro</w:t>
      </w:r>
    </w:p>
    <w:p>
      <w:pPr>
        <w:pStyle w:val="FirstParagraph"/>
      </w:pPr>
      <w:r>
        <w:t xml:space="preserve">The future of dentistry in Rio de Janeiro hinges on addressing systemic inequalities while leveraging innovation. Expanding tele-dentistry services, increasing investment in public health infrastructure, and fostering partnerships between private and public sectors could enhance access to care. Additionally, integrating dental education with social science curricula may prepare future dentists to tackle the root causes of oral health disparities.</w:t>
      </w:r>
    </w:p>
    <w:p>
      <w:pPr>
        <w:pStyle w:val="BodyText"/>
      </w:pPr>
      <w:r>
        <w:t xml:space="preserve">As Brazil continues its journey toward universal healthcare coverage under the Unified Health System (SUS), Rio de Janeiro’s dentists will play a pivotal role in shaping policies that prioritize equity and sustainability. Their work remains essential not only for individual patients but for the broader goal of improving public health outcomes in one of Brazil’s most dynamic cities.</w:t>
      </w:r>
    </w:p>
    <w:bookmarkEnd w:id="33"/>
    <w:bookmarkEnd w:id="34"/>
    <w:bookmarkStart w:id="35" w:name="conclusion"/>
    <w:p>
      <w:pPr>
        <w:pStyle w:val="Heading2"/>
      </w:pPr>
      <w:r>
        <w:t xml:space="preserve">Conclusion</w:t>
      </w:r>
    </w:p>
    <w:p>
      <w:pPr>
        <w:pStyle w:val="FirstParagraph"/>
      </w:pPr>
      <w:r>
        <w:t xml:space="preserve">In summary, dentists in Rio de Janeiro operate within a unique socio-cultural and economic context that demands both clinical expertise and social responsibility. From historical contributions to modern challenges in access and technology, their role extends beyond individual patient care to address systemic issues in Brazil’s healthcare system. By prioritizing education, innovation, and equity, dentists can continue to drive progress toward improved oral health for all residents of Rio de Janeiro.</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Brazil Rio de Janeiro</dc:title>
  <dc:creator/>
  <dc:language>en</dc:language>
  <cp:keywords/>
  <dcterms:created xsi:type="dcterms:W3CDTF">2026-07-24T04:03:18Z</dcterms:created>
  <dcterms:modified xsi:type="dcterms:W3CDTF">2026-07-24T04:03:18Z</dcterms:modified>
</cp:coreProperties>
</file>

<file path=docProps/custom.xml><?xml version="1.0" encoding="utf-8"?>
<Properties xmlns="http://schemas.openxmlformats.org/officeDocument/2006/custom-properties" xmlns:vt="http://schemas.openxmlformats.org/officeDocument/2006/docPropsVTypes"/>
</file>