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914b5629f455fc3a25cf87f76806985b4e336c"/>
    <w:p>
      <w:pPr>
        <w:pStyle w:val="Heading1"/>
      </w:pPr>
      <w:r>
        <w:t xml:space="preserve">Literature Review: The Role of Dietitians in Promoting Public Health in Singapore Singapore</w:t>
      </w:r>
    </w:p>
    <w:p>
      <w:pPr>
        <w:pStyle w:val="FirstParagraph"/>
      </w:pPr>
      <w:r>
        <w:rPr>
          <w:bCs/>
          <w:b/>
        </w:rPr>
        <w:t xml:space="preserve">Literature Review</w:t>
      </w:r>
      <w:r>
        <w:t xml:space="preserve"> </w:t>
      </w:r>
      <w:r>
        <w:t xml:space="preserve">is a critical synthesis of existing research and academic works that provides an overview of the current state of knowledge on a specific topic. In this document, the focus is on the</w:t>
      </w:r>
      <w:r>
        <w:t xml:space="preserve"> </w:t>
      </w:r>
      <w:r>
        <w:rPr>
          <w:bCs/>
          <w:b/>
        </w:rPr>
        <w:t xml:space="preserve">Dietitian</w:t>
      </w:r>
      <w:r>
        <w:t xml:space="preserve">, a key healthcare professional who plays a vital role in promoting nutrition, preventing disease, and improving public health outcomes in</w:t>
      </w:r>
      <w:r>
        <w:t xml:space="preserve"> </w:t>
      </w:r>
      <w:r>
        <w:rPr>
          <w:bCs/>
          <w:b/>
        </w:rPr>
        <w:t xml:space="preserve">Singapore Singapore</w:t>
      </w:r>
      <w:r>
        <w:t xml:space="preserve">. This review explores how dietitians contribute to Singapore’s unique healthcare landscape, shaped by its multicultural society, rapid urbanization, and government-led initiatives like the "Healthier SG" program. The discussion highlights the challenges and opportunities faced by dietitians in addressing nutrition-related health issues in a nation with a diverse population and evolving dietary needs.</w:t>
      </w:r>
    </w:p>
    <w:bookmarkStart w:id="20" w:name="Xfdd8ca4191e0c6d350a6d5a866794639440e23e"/>
    <w:p>
      <w:pPr>
        <w:pStyle w:val="Heading2"/>
      </w:pPr>
      <w:r>
        <w:t xml:space="preserve">The Role of Dietitians in Singapore Singapore</w:t>
      </w:r>
    </w:p>
    <w:p>
      <w:pPr>
        <w:pStyle w:val="FirstParagraph"/>
      </w:pPr>
      <w:r>
        <w:rPr>
          <w:bCs/>
          <w:b/>
        </w:rPr>
        <w:t xml:space="preserve">Dietitians</w:t>
      </w:r>
      <w:r>
        <w:t xml:space="preserve"> </w:t>
      </w:r>
      <w:r>
        <w:t xml:space="preserve">are licensed healthcare professionals who provide expert advice on nutrition, meal planning, and lifestyle modifications to prevent and manage chronic diseases. In</w:t>
      </w:r>
      <w:r>
        <w:t xml:space="preserve"> </w:t>
      </w:r>
      <w:r>
        <w:rPr>
          <w:bCs/>
          <w:b/>
        </w:rPr>
        <w:t xml:space="preserve">Singapore Singapore</w:t>
      </w:r>
      <w:r>
        <w:t xml:space="preserve">, their role is particularly crucial given the rising prevalence of non-communicable diseases (NCDs) such as diabetes, hypertension, and obesity. According to the Ministry of Health (MOH), over 14% of adults in Singapore are obese, with rates increasing steadily due to sedentary lifestyles and Westernized diets. Dietitians work across various sectors—including hospitals, community health centers, schools, and private clinics—to address these challenges through personalized interventions and public health campaigns.</w:t>
      </w:r>
    </w:p>
    <w:p>
      <w:pPr>
        <w:pStyle w:val="BodyText"/>
      </w:pPr>
      <w:r>
        <w:t xml:space="preserve">Singapore’s government has long recognized the importance of nutrition in maintaining public health. The</w:t>
      </w:r>
      <w:r>
        <w:t xml:space="preserve"> </w:t>
      </w:r>
      <w:r>
        <w:rPr>
          <w:bCs/>
          <w:b/>
        </w:rPr>
        <w:t xml:space="preserve">Healthier SG</w:t>
      </w:r>
      <w:r>
        <w:t xml:space="preserve"> </w:t>
      </w:r>
      <w:r>
        <w:t xml:space="preserve">initiative, launched in 2020, aims to reorient healthcare from treatment-focused care to prevention and wellness. Dietitians are integral to this strategy, providing evidence-based guidance on healthy eating habits and collaborating with healthcare providers to manage chronic conditions. For example, the National Nutrition Survey (NNS) conducted by the Health Promotion Board (HPB) highlights that dietary patterns in Singapore are influenced by cultural diversity—Malay, Chinese, and Indian cuisines each have distinct nutritional profiles. Dietitians must navigate these complexities to deliver culturally appropriate advice.</w:t>
      </w:r>
    </w:p>
    <w:bookmarkEnd w:id="20"/>
    <w:bookmarkStart w:id="21" w:name="X5d8539a1ff9de1561c88348737c8804dd032e01"/>
    <w:p>
      <w:pPr>
        <w:pStyle w:val="Heading2"/>
      </w:pPr>
      <w:r>
        <w:t xml:space="preserve">Dietitians and Chronic Disease Management in Singapore Singapore</w:t>
      </w:r>
    </w:p>
    <w:p>
      <w:pPr>
        <w:pStyle w:val="FirstParagraph"/>
      </w:pPr>
      <w:r>
        <w:t xml:space="preserve">The</w:t>
      </w:r>
      <w:r>
        <w:t xml:space="preserve"> </w:t>
      </w:r>
      <w:r>
        <w:rPr>
          <w:bCs/>
          <w:b/>
        </w:rPr>
        <w:t xml:space="preserve">Literature Review</w:t>
      </w:r>
      <w:r>
        <w:t xml:space="preserve"> </w:t>
      </w:r>
      <w:r>
        <w:t xml:space="preserve">reveals that dietitians in</w:t>
      </w:r>
      <w:r>
        <w:t xml:space="preserve"> </w:t>
      </w:r>
      <w:r>
        <w:rPr>
          <w:bCs/>
          <w:b/>
        </w:rPr>
        <w:t xml:space="preserve">Singapore Singapore</w:t>
      </w:r>
      <w:r>
        <w:t xml:space="preserve"> </w:t>
      </w:r>
      <w:r>
        <w:t xml:space="preserve">are frequently involved in managing chronic diseases linked to poor nutrition. Type 2 diabetes, for instance, is a major public health concern, with over 1 in 10 adults living with the condition. Dietitians work closely with endocrinologists and primary care physicians to develop meal plans that regulate blood sugar levels while accommodating patients’ cultural preferences. Research by Ang et al. (2021) emphasizes the role of dietitians in educating patients on low-glycemic-index foods, portion control, and the importance of regular physical activity.</w:t>
      </w:r>
    </w:p>
    <w:p>
      <w:pPr>
        <w:pStyle w:val="BodyText"/>
      </w:pPr>
      <w:r>
        <w:t xml:space="preserve">Similarly, hypertension and cardiovascular diseases are addressed through dietary interventions such as reducing sodium intake and increasing potassium-rich foods. The</w:t>
      </w:r>
      <w:r>
        <w:t xml:space="preserve"> </w:t>
      </w:r>
      <w:r>
        <w:rPr>
          <w:bCs/>
          <w:b/>
        </w:rPr>
        <w:t xml:space="preserve">Singapore Food Guide</w:t>
      </w:r>
      <w:r>
        <w:t xml:space="preserve">, developed by the HPB, recommends a balanced diet with more fruits, vegetables, whole grains, and lean proteins. Dietitians in Singapore often use this guide to counsel individuals on making healthier food choices while considering local food traditions.</w:t>
      </w:r>
    </w:p>
    <w:bookmarkEnd w:id="21"/>
    <w:bookmarkStart w:id="22" w:name="X11e657f67b0ddb25438b6dd5a6580d28d910ace"/>
    <w:p>
      <w:pPr>
        <w:pStyle w:val="Heading2"/>
      </w:pPr>
      <w:r>
        <w:t xml:space="preserve">Cultural and Social Considerations in Dietetic Practice</w:t>
      </w:r>
    </w:p>
    <w:p>
      <w:pPr>
        <w:pStyle w:val="FirstParagraph"/>
      </w:pPr>
      <w:r>
        <w:t xml:space="preserve">A critical aspect of the</w:t>
      </w:r>
      <w:r>
        <w:t xml:space="preserve"> </w:t>
      </w:r>
      <w:r>
        <w:rPr>
          <w:bCs/>
          <w:b/>
        </w:rPr>
        <w:t xml:space="preserve">Literature Review</w:t>
      </w:r>
      <w:r>
        <w:t xml:space="preserve"> </w:t>
      </w:r>
      <w:r>
        <w:t xml:space="preserve">is the intersection of cultural diversity and dietetic practice in</w:t>
      </w:r>
      <w:r>
        <w:t xml:space="preserve"> </w:t>
      </w:r>
      <w:r>
        <w:rPr>
          <w:bCs/>
          <w:b/>
        </w:rPr>
        <w:t xml:space="preserve">Singapore Singapore</w:t>
      </w:r>
      <w:r>
        <w:t xml:space="preserve">. As a multicultural society, Singapore’s population includes significant numbers of Chinese, Malay, Indian, and expatriate communities. Each group has unique dietary customs, which can pose challenges for dietitians aiming to promote healthy eating habits. For example, traditional dishes like nasi lemak (Malay rice) or biryani (Indian dish) are often high in fat and sugar. Dietitians must therefore balance health recommendations with respect for cultural traditions.</w:t>
      </w:r>
    </w:p>
    <w:p>
      <w:pPr>
        <w:pStyle w:val="BodyText"/>
      </w:pPr>
      <w:r>
        <w:t xml:space="preserve">Studies by Tan et al. (2020) highlight the importance of culturally sensitive approaches in dietetics. For instance, dietitians may recommend substituting deep-fried foods with steamed or baked alternatives while preserving the flavor profile that satisfies clients’ tastes. Additionally, religious practices such as halal or kosher dietary restrictions must be accommodated to ensure inclusivity in nutritional advice.</w:t>
      </w:r>
    </w:p>
    <w:bookmarkEnd w:id="22"/>
    <w:bookmarkStart w:id="23" w:name="X84d05422794ed0cc579153548f7c9745db3bd70"/>
    <w:p>
      <w:pPr>
        <w:pStyle w:val="Heading2"/>
      </w:pPr>
      <w:r>
        <w:t xml:space="preserve">Educational and Professional Development of Dietitians in Singapore</w:t>
      </w:r>
    </w:p>
    <w:p>
      <w:pPr>
        <w:pStyle w:val="FirstParagraph"/>
      </w:pPr>
      <w:r>
        <w:t xml:space="preserve">The</w:t>
      </w:r>
      <w:r>
        <w:t xml:space="preserve"> </w:t>
      </w:r>
      <w:r>
        <w:rPr>
          <w:bCs/>
          <w:b/>
        </w:rPr>
        <w:t xml:space="preserve">Literature Review</w:t>
      </w:r>
      <w:r>
        <w:t xml:space="preserve"> </w:t>
      </w:r>
      <w:r>
        <w:t xml:space="preserve">underscores the rigorous training required for dietitians in</w:t>
      </w:r>
      <w:r>
        <w:t xml:space="preserve"> </w:t>
      </w:r>
      <w:r>
        <w:rPr>
          <w:bCs/>
          <w:b/>
        </w:rPr>
        <w:t xml:space="preserve">Singapore Singapore</w:t>
      </w:r>
      <w:r>
        <w:t xml:space="preserve">. To practice legally, professionals must obtain certification from the Dietitians Association of Singapore (DAS) and complete a degree in nutrition or dietetics from an accredited institution. Continuing education is also mandatory to keep pace with evolving research and public health guidelines.</w:t>
      </w:r>
    </w:p>
    <w:p>
      <w:pPr>
        <w:pStyle w:val="BodyText"/>
      </w:pPr>
      <w:r>
        <w:t xml:space="preserve">In recent years, there has been a growing emphasis on digital health tools, such as mobile apps and telehealth platforms, which allow dietitians to reach a broader audience. For example, the HPB’s “Healthy365” app provides users with personalized nutrition advice based on their health goals. Dietitians in Singapore are increasingly integrating technology into their practice to enhance accessibility and engagement.</w:t>
      </w:r>
    </w:p>
    <w:bookmarkEnd w:id="23"/>
    <w:bookmarkStart w:id="24" w:name="challenges-and-future-directions"/>
    <w:p>
      <w:pPr>
        <w:pStyle w:val="Heading2"/>
      </w:pPr>
      <w:r>
        <w:t xml:space="preserve">Challenges and Future Directions</w:t>
      </w:r>
    </w:p>
    <w:p>
      <w:pPr>
        <w:pStyle w:val="FirstParagraph"/>
      </w:pPr>
      <w:r>
        <w:t xml:space="preserve">The</w:t>
      </w:r>
      <w:r>
        <w:t xml:space="preserve"> </w:t>
      </w:r>
      <w:r>
        <w:rPr>
          <w:bCs/>
          <w:b/>
        </w:rPr>
        <w:t xml:space="preserve">Literature Review</w:t>
      </w:r>
      <w:r>
        <w:t xml:space="preserve"> </w:t>
      </w:r>
      <w:r>
        <w:t xml:space="preserve">also identifies key challenges faced by dietitians in</w:t>
      </w:r>
      <w:r>
        <w:t xml:space="preserve"> </w:t>
      </w:r>
      <w:r>
        <w:rPr>
          <w:bCs/>
          <w:b/>
        </w:rPr>
        <w:t xml:space="preserve">Singapore Singapore</w:t>
      </w:r>
      <w:r>
        <w:t xml:space="preserve">. One major issue is the rising cost of healthy food, which can limit access for lower-income populations. Additionally, the fast-paced lifestyle of urban Singaporeans often leads to reliance on processed and convenience foods. Dietitians must advocate for policies that improve food affordability and educate the public on making healthier choices within budget constraints.</w:t>
      </w:r>
    </w:p>
    <w:p>
      <w:pPr>
        <w:pStyle w:val="BodyText"/>
      </w:pPr>
      <w:r>
        <w:t xml:space="preserve">Future research should focus on the long-term effectiveness of community-based dietetic programs in reducing NCDs. Collaborations between dietitians, policymakers, and healthcare providers will be essential to create a sustainable health ecosystem in</w:t>
      </w:r>
      <w:r>
        <w:t xml:space="preserve"> </w:t>
      </w:r>
      <w:r>
        <w:rPr>
          <w:bCs/>
          <w:b/>
        </w:rPr>
        <w:t xml:space="preserve">Singapore Singapore</w:t>
      </w:r>
      <w:r>
        <w:t xml:space="preserv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demonstrates that dietitians are indispensable to public health in</w:t>
      </w:r>
      <w:r>
        <w:t xml:space="preserve"> </w:t>
      </w:r>
      <w:r>
        <w:rPr>
          <w:bCs/>
          <w:b/>
        </w:rPr>
        <w:t xml:space="preserve">Singapore Singapore</w:t>
      </w:r>
      <w:r>
        <w:t xml:space="preserve">. Their expertise in nutrition science, combined with cultural sensitivity and innovative approaches to healthcare delivery, positions them as key players in combating the nation’s rising rates of chronic disease. As Singapore continues to prioritize wellness and preventive care, the role of dietitians will only become more vital. By addressing challenges such as food affordability and health disparities, dietitians can help shape a healthier future for all residents of</w:t>
      </w:r>
      <w:r>
        <w:t xml:space="preserve"> </w:t>
      </w:r>
      <w:r>
        <w:rPr>
          <w:bCs/>
          <w:b/>
        </w:rPr>
        <w:t xml:space="preserve">Singapore Singapore</w:t>
      </w:r>
      <w:r>
        <w:t xml:space="preserv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