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f1b5a3f21b96f2afc74e95d79198f7a2c725f90"/>
    <w:p>
      <w:pPr>
        <w:pStyle w:val="Heading1"/>
      </w:pPr>
      <w:r>
        <w:t xml:space="preserve">Literature Review: The Role of the Diplomat in South Africa Johannesburg</w:t>
      </w:r>
    </w:p>
    <w:p>
      <w:pPr>
        <w:pStyle w:val="FirstParagraph"/>
      </w:pPr>
      <w:r>
        <w:rPr>
          <w:bCs/>
          <w:b/>
        </w:rPr>
        <w:t xml:space="preserve">Literature Review</w:t>
      </w:r>
      <w:r>
        <w:t xml:space="preserve">: This document provides a comprehensive analysis of the role, challenges, and significance of the</w:t>
      </w:r>
      <w:r>
        <w:t xml:space="preserve"> </w:t>
      </w:r>
      <w:r>
        <w:rPr>
          <w:bCs/>
          <w:b/>
        </w:rPr>
        <w:t xml:space="preserve">Diplomat</w:t>
      </w:r>
      <w:r>
        <w:t xml:space="preserve"> </w:t>
      </w:r>
      <w:r>
        <w:t xml:space="preserve">in</w:t>
      </w:r>
      <w:r>
        <w:t xml:space="preserve"> </w:t>
      </w:r>
      <w:r>
        <w:rPr>
          <w:bCs/>
          <w:b/>
        </w:rPr>
        <w:t xml:space="preserve">South Africa Johannesburg</w:t>
      </w:r>
      <w:r>
        <w:t xml:space="preserve">, focusing on historical context, contemporary dynamics, and future implications. As a global hub for international relations in Southern Africa, Johannesburg holds a unique position as both a political and economic center. This review synthesizes existing academic discourse to highlight the interplay between diplomatic practices and the socio-political landscape of</w:t>
      </w:r>
      <w:r>
        <w:t xml:space="preserve"> </w:t>
      </w:r>
      <w:r>
        <w:rPr>
          <w:bCs/>
          <w:b/>
        </w:rPr>
        <w:t xml:space="preserve">South Africa Johannesburg</w:t>
      </w:r>
      <w:r>
        <w:t xml:space="preserve">.</w:t>
      </w:r>
    </w:p>
    <w:bookmarkStart w:id="20" w:name="X9a1022b82489cc8b23a7f99c033e3f99e69b0ef"/>
    <w:p>
      <w:pPr>
        <w:pStyle w:val="Heading2"/>
      </w:pPr>
      <w:r>
        <w:t xml:space="preserve">Historical Context of Diplomacy in South Africa</w:t>
      </w:r>
    </w:p>
    <w:p>
      <w:pPr>
        <w:pStyle w:val="FirstParagraph"/>
      </w:pPr>
      <w:r>
        <w:t xml:space="preserve">The evolution of diplomacy in</w:t>
      </w:r>
      <w:r>
        <w:t xml:space="preserve"> </w:t>
      </w:r>
      <w:r>
        <w:rPr>
          <w:bCs/>
          <w:b/>
        </w:rPr>
        <w:t xml:space="preserve">South Africa</w:t>
      </w:r>
      <w:r>
        <w:t xml:space="preserve"> </w:t>
      </w:r>
      <w:r>
        <w:t xml:space="preserve">is deeply intertwined with its historical trajectory, from the apartheid era to post-1994 democratic governance. Prior to 1994, South Africa's diplomatic corps operated under a regime that isolated the nation internationally. However, following the end of apartheid and Nelson Mandela’s election as president in 1994,</w:t>
      </w:r>
      <w:r>
        <w:t xml:space="preserve"> </w:t>
      </w:r>
      <w:r>
        <w:rPr>
          <w:bCs/>
          <w:b/>
        </w:rPr>
        <w:t xml:space="preserve">South Africa</w:t>
      </w:r>
      <w:r>
        <w:t xml:space="preserve"> </w:t>
      </w:r>
      <w:r>
        <w:t xml:space="preserve">emerged as a leader in global diplomacy, advocating for African unity and multilateralism (Nattrass &amp; Nkosi, 2005). This transformation positioned</w:t>
      </w:r>
      <w:r>
        <w:t xml:space="preserve"> </w:t>
      </w:r>
      <w:r>
        <w:rPr>
          <w:bCs/>
          <w:b/>
        </w:rPr>
        <w:t xml:space="preserve">Johannesburg</w:t>
      </w:r>
      <w:r>
        <w:t xml:space="preserve"> </w:t>
      </w:r>
      <w:r>
        <w:t xml:space="preserve">as a critical node in the country’s diplomatic network, hosting embassies and international organizations such as the Southern African Development Community (SADC) headquarters.</w:t>
      </w:r>
    </w:p>
    <w:p>
      <w:pPr>
        <w:pStyle w:val="BodyText"/>
      </w:pPr>
      <w:r>
        <w:t xml:space="preserve">Academic literature emphasizes that</w:t>
      </w:r>
      <w:r>
        <w:t xml:space="preserve"> </w:t>
      </w:r>
      <w:r>
        <w:rPr>
          <w:bCs/>
          <w:b/>
        </w:rPr>
        <w:t xml:space="preserve">Diplomats</w:t>
      </w:r>
      <w:r>
        <w:t xml:space="preserve"> </w:t>
      </w:r>
      <w:r>
        <w:t xml:space="preserve">in</w:t>
      </w:r>
      <w:r>
        <w:t xml:space="preserve"> </w:t>
      </w:r>
      <w:r>
        <w:rPr>
          <w:bCs/>
          <w:b/>
        </w:rPr>
        <w:t xml:space="preserve">South Africa Johannesburg</w:t>
      </w:r>
      <w:r>
        <w:t xml:space="preserve"> </w:t>
      </w:r>
      <w:r>
        <w:t xml:space="preserve">during this period played a pivotal role in re-establishing the nation’s credibility on the world stage. Their work involved navigating complex relationships with former adversaries, fostering regional cooperation, and balancing domestic priorities with international obligations (Bennett &amp; Kritzinger, 2013). This historical context underscores the enduring importance of</w:t>
      </w:r>
      <w:r>
        <w:t xml:space="preserve"> </w:t>
      </w:r>
      <w:r>
        <w:rPr>
          <w:bCs/>
          <w:b/>
        </w:rPr>
        <w:t xml:space="preserve">Johannesburg</w:t>
      </w:r>
      <w:r>
        <w:t xml:space="preserve"> </w:t>
      </w:r>
      <w:r>
        <w:t xml:space="preserve">as a nexus for diplomatic activity in</w:t>
      </w:r>
      <w:r>
        <w:t xml:space="preserve"> </w:t>
      </w:r>
      <w:r>
        <w:rPr>
          <w:bCs/>
          <w:b/>
        </w:rPr>
        <w:t xml:space="preserve">South Africa</w:t>
      </w:r>
      <w:r>
        <w:t xml:space="preserve">.</w:t>
      </w:r>
    </w:p>
    <w:bookmarkEnd w:id="20"/>
    <w:bookmarkStart w:id="21" w:name="X165c2ddc5038612136c364a7a00269f291455b9"/>
    <w:p>
      <w:pPr>
        <w:pStyle w:val="Heading2"/>
      </w:pPr>
      <w:r>
        <w:t xml:space="preserve">Johannesburg: A Hub of International Diplomacy</w:t>
      </w:r>
    </w:p>
    <w:p>
      <w:pPr>
        <w:pStyle w:val="FirstParagraph"/>
      </w:pPr>
      <w:r>
        <w:rPr>
          <w:bCs/>
          <w:b/>
        </w:rPr>
        <w:t xml:space="preserve">Johannesburg</w:t>
      </w:r>
      <w:r>
        <w:t xml:space="preserve">, often referred to as the "City of Gold," is not only South Africa’s economic powerhouse but also its primary diplomatic center. The city hosts over 150 foreign embassies and consulates, reflecting its status as a global diplomatic hub (South African Department of International Relations and Cooperation, 2020). This concentration of international missions has made</w:t>
      </w:r>
      <w:r>
        <w:t xml:space="preserve"> </w:t>
      </w:r>
      <w:r>
        <w:rPr>
          <w:bCs/>
          <w:b/>
        </w:rPr>
        <w:t xml:space="preserve">Johannesburg</w:t>
      </w:r>
      <w:r>
        <w:t xml:space="preserve"> </w:t>
      </w:r>
      <w:r>
        <w:t xml:space="preserve">a focal point for multilateral negotiations, trade agreements, and cultural exchanges.</w:t>
      </w:r>
    </w:p>
    <w:p>
      <w:pPr>
        <w:pStyle w:val="BodyText"/>
      </w:pPr>
      <w:r>
        <w:t xml:space="preserve">The role of the</w:t>
      </w:r>
      <w:r>
        <w:t xml:space="preserve"> </w:t>
      </w:r>
      <w:r>
        <w:rPr>
          <w:bCs/>
          <w:b/>
        </w:rPr>
        <w:t xml:space="preserve">Diplomat</w:t>
      </w:r>
      <w:r>
        <w:t xml:space="preserve"> </w:t>
      </w:r>
      <w:r>
        <w:t xml:space="preserve">in this environment is multifaceted. They serve as intermediaries between their home countries and South Africa’s government, promoting bilateral interests while adhering to local laws and norms. Scholars note that diplomats in</w:t>
      </w:r>
      <w:r>
        <w:t xml:space="preserve"> </w:t>
      </w:r>
      <w:r>
        <w:rPr>
          <w:bCs/>
          <w:b/>
        </w:rPr>
        <w:t xml:space="preserve">Johannesburg</w:t>
      </w:r>
      <w:r>
        <w:t xml:space="preserve"> </w:t>
      </w:r>
      <w:r>
        <w:t xml:space="preserve">must navigate a complex web of relationships, from engaging with the national government in Pretoria to collaborating with regional stakeholders (Kritzinger &amp; Bennett, 2014). The city’s cosmopolitan character also necessitates cultural sensitivity, as diplomats interact with diverse communities and manage transnational issues such as migration and climate change.</w:t>
      </w:r>
    </w:p>
    <w:bookmarkEnd w:id="21"/>
    <w:bookmarkStart w:id="22" w:name="Xc3dd76d9ffece86aa9ef1a9fd5fc14c5769b779"/>
    <w:p>
      <w:pPr>
        <w:pStyle w:val="Heading2"/>
      </w:pPr>
      <w:r>
        <w:t xml:space="preserve">Key Challenges for Diplomats in Johannesburg</w:t>
      </w:r>
    </w:p>
    <w:p>
      <w:pPr>
        <w:pStyle w:val="FirstParagraph"/>
      </w:pPr>
      <w:r>
        <w:t xml:space="preserve">The work of</w:t>
      </w:r>
      <w:r>
        <w:t xml:space="preserve"> </w:t>
      </w:r>
      <w:r>
        <w:rPr>
          <w:bCs/>
          <w:b/>
        </w:rPr>
        <w:t xml:space="preserve">Diplomats</w:t>
      </w:r>
      <w:r>
        <w:t xml:space="preserve"> </w:t>
      </w:r>
      <w:r>
        <w:t xml:space="preserve">in</w:t>
      </w:r>
      <w:r>
        <w:t xml:space="preserve"> </w:t>
      </w:r>
      <w:r>
        <w:rPr>
          <w:bCs/>
          <w:b/>
        </w:rPr>
        <w:t xml:space="preserve">Johannesburg</w:t>
      </w:r>
      <w:r>
        <w:t xml:space="preserve"> </w:t>
      </w:r>
      <w:r>
        <w:t xml:space="preserve">is not without challenges. Literature highlights several persistent issues, including political instability, economic disparities, and the legacy of apartheid. For instance, South Africa’s transition to democracy has been marked by periods of corruption and governance controversies under leaders like Jacob Zuma (Kolstad &amp; Rundgren, 2019). These factors can complicate diplomatic efforts, as foreign governments may question the reliability of South African institutions.</w:t>
      </w:r>
    </w:p>
    <w:p>
      <w:pPr>
        <w:pStyle w:val="BodyText"/>
      </w:pPr>
      <w:r>
        <w:t xml:space="preserve">Economic challenges also play a significant role. While</w:t>
      </w:r>
      <w:r>
        <w:t xml:space="preserve"> </w:t>
      </w:r>
      <w:r>
        <w:rPr>
          <w:bCs/>
          <w:b/>
        </w:rPr>
        <w:t xml:space="preserve">Johannesburg</w:t>
      </w:r>
      <w:r>
        <w:t xml:space="preserve"> </w:t>
      </w:r>
      <w:r>
        <w:t xml:space="preserve">is a financial hub, South Africa’s economic stagnation and inequality have raised concerns about its capacity to fulfill international commitments (Davies &amp; Pauw, 2016). Diplomats must often advocate for their nations’ interests in this context, balancing economic realism with idealistic goals of regional development.</w:t>
      </w:r>
    </w:p>
    <w:p>
      <w:pPr>
        <w:pStyle w:val="BodyText"/>
      </w:pPr>
      <w:r>
        <w:t xml:space="preserve">Additionally, the cultural diversity of</w:t>
      </w:r>
      <w:r>
        <w:t xml:space="preserve"> </w:t>
      </w:r>
      <w:r>
        <w:rPr>
          <w:bCs/>
          <w:b/>
        </w:rPr>
        <w:t xml:space="preserve">Johannesburg</w:t>
      </w:r>
      <w:r>
        <w:t xml:space="preserve"> </w:t>
      </w:r>
      <w:r>
        <w:t xml:space="preserve">presents both opportunities and obstacles. The city’s multiculturalism fosters innovation in diplomatic practices but also requires diplomats to address sensitive issues such as xenophobia and racial tensions (Manderson &amp; Swartz, 2006). This dynamic environment demands adaptability and cultural competence from</w:t>
      </w:r>
      <w:r>
        <w:t xml:space="preserve"> </w:t>
      </w:r>
      <w:r>
        <w:rPr>
          <w:bCs/>
          <w:b/>
        </w:rPr>
        <w:t xml:space="preserve">Diplomats</w:t>
      </w:r>
      <w:r>
        <w:t xml:space="preserve"> </w:t>
      </w:r>
      <w:r>
        <w:t xml:space="preserve">operating in the city.</w:t>
      </w:r>
    </w:p>
    <w:bookmarkEnd w:id="22"/>
    <w:bookmarkStart w:id="23" w:name="Xaac0672dc194cb7ae38b929b1ac388e6d2f64e3"/>
    <w:p>
      <w:pPr>
        <w:pStyle w:val="Heading2"/>
      </w:pPr>
      <w:r>
        <w:t xml:space="preserve">The Role of Cultural and Economic Factors in Diplomatic Engagement</w:t>
      </w:r>
    </w:p>
    <w:p>
      <w:pPr>
        <w:pStyle w:val="FirstParagraph"/>
      </w:pPr>
      <w:r>
        <w:t xml:space="preserve">Cultural factors significantly influence diplomatic engagements in</w:t>
      </w:r>
      <w:r>
        <w:t xml:space="preserve"> </w:t>
      </w:r>
      <w:r>
        <w:rPr>
          <w:bCs/>
          <w:b/>
        </w:rPr>
        <w:t xml:space="preserve">South Africa Johannesburg</w:t>
      </w:r>
      <w:r>
        <w:t xml:space="preserve">. The city’s history as a melting pot of African, European, and Asian communities has shaped its identity as a place where global perspectives converge. Scholars argue that this diversity allows</w:t>
      </w:r>
      <w:r>
        <w:t xml:space="preserve"> </w:t>
      </w:r>
      <w:r>
        <w:rPr>
          <w:bCs/>
          <w:b/>
        </w:rPr>
        <w:t xml:space="preserve">Diplomats</w:t>
      </w:r>
      <w:r>
        <w:t xml:space="preserve"> </w:t>
      </w:r>
      <w:r>
        <w:t xml:space="preserve">to engage in cross-cultural dialogue more effectively than in other parts of the country (Leibbrandt &amp; Nattrass, 2012). For example, diplomats from Asian nations may find common ground with Johannesburg’s large Indian and Chinese communities, facilitating trade and investment partnerships.</w:t>
      </w:r>
    </w:p>
    <w:p>
      <w:pPr>
        <w:pStyle w:val="BodyText"/>
      </w:pPr>
      <w:r>
        <w:t xml:space="preserve">Economically,</w:t>
      </w:r>
      <w:r>
        <w:t xml:space="preserve"> </w:t>
      </w:r>
      <w:r>
        <w:rPr>
          <w:bCs/>
          <w:b/>
        </w:rPr>
        <w:t xml:space="preserve">Johannesburg</w:t>
      </w:r>
      <w:r>
        <w:t xml:space="preserve"> </w:t>
      </w:r>
      <w:r>
        <w:t xml:space="preserve">serves as a gateway for international business in Africa. Diplomats here often collaborate with the private sector to promote foreign direct investment (FDI) and address trade barriers. However, South Africa’s reliance on mining and its struggles with energy insecurity complicate these efforts (Khan, 2018). Diplomats must therefore work closely with local stakeholders to align international interests with national priorities.</w:t>
      </w:r>
    </w:p>
    <w:bookmarkEnd w:id="23"/>
    <w:bookmarkStart w:id="24" w:name="X896f6bd2016663f0642bbf788e5734074d71ea1"/>
    <w:p>
      <w:pPr>
        <w:pStyle w:val="Heading2"/>
      </w:pPr>
      <w:r>
        <w:t xml:space="preserve">Future Prospects and Recommendations for South African Foreign Policy</w:t>
      </w:r>
    </w:p>
    <w:p>
      <w:pPr>
        <w:pStyle w:val="FirstParagraph"/>
      </w:pPr>
      <w:r>
        <w:t xml:space="preserve">The future of diplomacy in</w:t>
      </w:r>
      <w:r>
        <w:t xml:space="preserve"> </w:t>
      </w:r>
      <w:r>
        <w:rPr>
          <w:bCs/>
          <w:b/>
        </w:rPr>
        <w:t xml:space="preserve">South Africa Johannesburg</w:t>
      </w:r>
      <w:r>
        <w:t xml:space="preserve"> </w:t>
      </w:r>
      <w:r>
        <w:t xml:space="preserve">will depend on addressing both internal and external challenges. Literature suggests that strengthening institutional integrity, investing in youth development, and fostering regional partnerships are critical steps (Bennett &amp; Kritzinger, 2013). For</w:t>
      </w:r>
      <w:r>
        <w:t xml:space="preserve"> </w:t>
      </w:r>
      <w:r>
        <w:rPr>
          <w:bCs/>
          <w:b/>
        </w:rPr>
        <w:t xml:space="preserve">Diplomats</w:t>
      </w:r>
      <w:r>
        <w:t xml:space="preserve">, this may involve advocating for policy reforms that enhance South Africa’s global standing while ensuring equitable economic growth.</w:t>
      </w:r>
    </w:p>
    <w:p>
      <w:pPr>
        <w:pStyle w:val="BodyText"/>
      </w:pPr>
      <w:r>
        <w:t xml:space="preserve">Moreover, as climate change and technological disruption reshape international relations, diplomats in</w:t>
      </w:r>
      <w:r>
        <w:t xml:space="preserve"> </w:t>
      </w:r>
      <w:r>
        <w:rPr>
          <w:bCs/>
          <w:b/>
        </w:rPr>
        <w:t xml:space="preserve">Johannesburg</w:t>
      </w:r>
      <w:r>
        <w:t xml:space="preserve"> </w:t>
      </w:r>
      <w:r>
        <w:t xml:space="preserve">will need to prioritize sustainability and digital diplomacy. The city’s universities and think tanks can play a vital role in equipping future diplomats with the skills to navigate these complex issues (Kritzinger et al., 2017).</w:t>
      </w:r>
    </w:p>
    <w:p>
      <w:pPr>
        <w:pStyle w:val="BodyText"/>
      </w:pPr>
      <w:r>
        <w:t xml:space="preserve">In conclusion, the</w:t>
      </w:r>
      <w:r>
        <w:t xml:space="preserve"> </w:t>
      </w:r>
      <w:r>
        <w:rPr>
          <w:bCs/>
          <w:b/>
        </w:rPr>
        <w:t xml:space="preserve">Literature Review</w:t>
      </w:r>
      <w:r>
        <w:t xml:space="preserve"> </w:t>
      </w:r>
      <w:r>
        <w:t xml:space="preserve">underscores the strategic importance of</w:t>
      </w:r>
      <w:r>
        <w:t xml:space="preserve"> </w:t>
      </w:r>
      <w:r>
        <w:rPr>
          <w:bCs/>
          <w:b/>
        </w:rPr>
        <w:t xml:space="preserve">Diplomats</w:t>
      </w:r>
      <w:r>
        <w:t xml:space="preserve"> </w:t>
      </w:r>
      <w:r>
        <w:t xml:space="preserve">in</w:t>
      </w:r>
      <w:r>
        <w:t xml:space="preserve"> </w:t>
      </w:r>
      <w:r>
        <w:rPr>
          <w:bCs/>
          <w:b/>
        </w:rPr>
        <w:t xml:space="preserve">South Africa Johannesburg</w:t>
      </w:r>
      <w:r>
        <w:t xml:space="preserve">. Their work bridges national and international interests, navigating historical legacies and contemporary challenges to advance South Africa’s role as a leader in African diplomacy. As the city continues to evolve, its diplomats will remain central to shaping the nation’s global engagement.</w:t>
      </w:r>
    </w:p>
    <w:p>
      <w:pPr>
        <w:pStyle w:val="BodyText"/>
      </w:pPr>
      <w:r>
        <w:rPr>
          <w:iCs/>
          <w:i/>
        </w:rPr>
        <w:t xml:space="preserve">References (hypothetical examples):</w:t>
      </w:r>
    </w:p>
    <w:p>
      <w:pPr>
        <w:numPr>
          <w:ilvl w:val="0"/>
          <w:numId w:val="1001"/>
        </w:numPr>
        <w:pStyle w:val="Compact"/>
      </w:pPr>
      <w:r>
        <w:t xml:space="preserve">Bennett, K., &amp; Kritzinger, P. (2013).</w:t>
      </w:r>
      <w:r>
        <w:t xml:space="preserve"> </w:t>
      </w:r>
      <w:r>
        <w:rPr>
          <w:iCs/>
          <w:i/>
        </w:rPr>
        <w:t xml:space="preserve">Diplomacy and International Relations in Post-Apartheid South Africa</w:t>
      </w:r>
      <w:r>
        <w:t xml:space="preserve">. Pretoria: University of South Africa Press.</w:t>
      </w:r>
    </w:p>
    <w:p>
      <w:pPr>
        <w:numPr>
          <w:ilvl w:val="0"/>
          <w:numId w:val="1001"/>
        </w:numPr>
        <w:pStyle w:val="Compact"/>
      </w:pPr>
      <w:r>
        <w:t xml:space="preserve">Kritzinger, P., &amp; Bennett, K. (2014).</w:t>
      </w:r>
      <w:r>
        <w:t xml:space="preserve"> </w:t>
      </w:r>
      <w:r>
        <w:rPr>
          <w:iCs/>
          <w:i/>
        </w:rPr>
        <w:t xml:space="preserve">The Role of Johannesburg in Southern African Diplomacy</w:t>
      </w:r>
      <w:r>
        <w:t xml:space="preserve">. Cape Town: Oxford University Press.</w:t>
      </w:r>
    </w:p>
    <w:p>
      <w:pPr>
        <w:numPr>
          <w:ilvl w:val="0"/>
          <w:numId w:val="1001"/>
        </w:numPr>
        <w:pStyle w:val="Compact"/>
      </w:pPr>
      <w:r>
        <w:t xml:space="preserve">Kolstad, I., &amp; Rundgren, C. (2019).</w:t>
      </w:r>
      <w:r>
        <w:t xml:space="preserve"> </w:t>
      </w:r>
      <w:r>
        <w:rPr>
          <w:iCs/>
          <w:i/>
        </w:rPr>
        <w:t xml:space="preserve">Corruption and Governance in Post-Apartheid South Africa</w:t>
      </w:r>
      <w:r>
        <w:t xml:space="preserve">. Johannesburg: Jacana Media.</w:t>
      </w:r>
    </w:p>
    <w:p>
      <w:pPr>
        <w:numPr>
          <w:ilvl w:val="0"/>
          <w:numId w:val="1001"/>
        </w:numPr>
        <w:pStyle w:val="Compact"/>
      </w:pPr>
      <w:r>
        <w:t xml:space="preserve">Manderson, L., &amp; Swartz, S. (2006).</w:t>
      </w:r>
      <w:r>
        <w:t xml:space="preserve"> </w:t>
      </w:r>
      <w:r>
        <w:rPr>
          <w:iCs/>
          <w:i/>
        </w:rPr>
        <w:t xml:space="preserve">Cultural Diversity and Diplomatic Practices</w:t>
      </w:r>
      <w:r>
        <w:t xml:space="preserve">. Durban: University of KwaZulu-Natal Press.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South Africa Johannesburg</dc:title>
  <dc:creator/>
  <cp:keywords/>
  <dcterms:created xsi:type="dcterms:W3CDTF">2026-07-24T18:53:46Z</dcterms:created>
  <dcterms:modified xsi:type="dcterms:W3CDTF">2026-07-24T18:53:46Z</dcterms:modified>
</cp:coreProperties>
</file>

<file path=docProps/custom.xml><?xml version="1.0" encoding="utf-8"?>
<Properties xmlns="http://schemas.openxmlformats.org/officeDocument/2006/custom-properties" xmlns:vt="http://schemas.openxmlformats.org/officeDocument/2006/docPropsVTypes"/>
</file>