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b39eb634d7c6286b1a18adaa0faa75d1f20e7c4"/>
    <w:p>
      <w:pPr>
        <w:pStyle w:val="Heading1"/>
      </w:pPr>
      <w:r>
        <w:t xml:space="preserve">Literature Review: The Role of Diplomats in Tanzania, Dar es Salaam</w:t>
      </w:r>
    </w:p>
    <w:p>
      <w:pPr>
        <w:pStyle w:val="FirstParagraph"/>
      </w:pPr>
      <w:r>
        <w:rPr>
          <w:bCs/>
          <w:b/>
        </w:rPr>
        <w:t xml:space="preserve">Introduction:</w:t>
      </w:r>
      <w:r>
        <w:t xml:space="preserve"> </w:t>
      </w:r>
      <w:r>
        <w:t xml:space="preserve">This literature review examines the significance of diplomats within the geopolitical and socio-economic context of Tanzania, specifically focusing on Dar es Salaam. As Tanzania’s capital and primary diplomatic hub, Dar es Salaam has long been a focal point for international relations in East Africa. The role of diplomats here is not only critical for fostering bilateral ties but also for navigating regional challenges, promoting sustainable development, and upholding national interests. This review synthesizes existing scholarly discourse on the functions, challenges, and opportunities faced by diplomats operating in this region.</w:t>
      </w:r>
    </w:p>
    <w:bookmarkStart w:id="20" w:name="X05dd5d77fba9e20b9ef36d52bfbe84fc5da2d8c"/>
    <w:p>
      <w:pPr>
        <w:pStyle w:val="Heading2"/>
      </w:pPr>
      <w:r>
        <w:t xml:space="preserve">Historical Context of Diplomacy in Tanzania</w:t>
      </w:r>
    </w:p>
    <w:p>
      <w:pPr>
        <w:pStyle w:val="FirstParagraph"/>
      </w:pPr>
      <w:r>
        <w:t xml:space="preserve">Tanzania’s diplomatic history is deeply intertwined with its post-independence trajectory. Since gaining independence from British colonial rule in 1961, Tanzania has positioned itself as a neutral and non-aligned state, emphasizing pan-Africanism and multilateral diplomacy. Dar es Salaam, as the administrative capital until 1974 (when the seat of government was moved to Dodoma), played a pivotal role in shaping Tanzania’s foreign policy framework. Scholars such as Kanyinga (2015) highlight how Tanzanian diplomats during this era prioritized regional integration, particularly through the East African Common Market and the Organization of African Unity (now the African Union).</w:t>
      </w:r>
    </w:p>
    <w:bookmarkEnd w:id="20"/>
    <w:bookmarkStart w:id="21" w:name="X44196526cfcd2462c84abc063bcdc057db22363"/>
    <w:p>
      <w:pPr>
        <w:pStyle w:val="Heading2"/>
      </w:pPr>
      <w:r>
        <w:t xml:space="preserve">Roles and Functions of Diplomats in Tanzania</w:t>
      </w:r>
    </w:p>
    <w:p>
      <w:pPr>
        <w:pStyle w:val="FirstParagraph"/>
      </w:pPr>
      <w:r>
        <w:t xml:space="preserve">Diplomats in Tanzania serve multifaceted roles that extend beyond traditional statecraft. In Dar es Salaam, their responsibilities include managing bilateral relations with neighboring countries, engaging with international organizations like the United Nations and the African Development Bank, and promoting Tanzanian interests abroad. According to Chilala (2018), diplomats in the region are instrumental in fostering economic partnerships through trade agreements and foreign investment initiatives. Additionally, they act as mediators during regional conflicts, a role exemplified by Tanzania’s involvement in mediating disputes within the East African Community.</w:t>
      </w:r>
    </w:p>
    <w:bookmarkEnd w:id="21"/>
    <w:bookmarkStart w:id="22" w:name="X0dfb8242e41019a058a6a5c4f7fc56087f5480e"/>
    <w:p>
      <w:pPr>
        <w:pStyle w:val="Heading2"/>
      </w:pPr>
      <w:r>
        <w:t xml:space="preserve">Challenges Facing Diplomats in Dar es Salaam</w:t>
      </w:r>
    </w:p>
    <w:p>
      <w:pPr>
        <w:pStyle w:val="FirstParagraph"/>
      </w:pPr>
      <w:r>
        <w:t xml:space="preserve">Despite its strategic importance, Dar es Salaam presents unique challenges for diplomats. One significant issue is the political landscape, where shifting government priorities and bureaucratic inefficiencies can hinder diplomatic initiatives. For instance, Mkapa (1997) notes that inconsistent foreign policy stances have sometimes led to confusion among Tanzanian diplomats abroad. Furthermore, resource constraints—such as limited funding for embassies and consulates—pose challenges to effective representation of Tanzania’s interests globally.</w:t>
      </w:r>
    </w:p>
    <w:p>
      <w:pPr>
        <w:pStyle w:val="BodyText"/>
      </w:pPr>
      <w:r>
        <w:t xml:space="preserve">Economic factors also play a role. While Dar es Salaam is Tanzania’s economic hub, the city faces infrastructure limitations that impact the efficiency of diplomatic operations. A 2020 report by the United Nations Development Programme (UNDP) highlighted that inadequate transportation and digital communication networks in some areas delay critical diplomatic tasks.</w:t>
      </w:r>
    </w:p>
    <w:bookmarkEnd w:id="22"/>
    <w:bookmarkStart w:id="23" w:name="X5d1e6021b2511ff5f2ec499831f69dde17723fd"/>
    <w:p>
      <w:pPr>
        <w:pStyle w:val="Heading2"/>
      </w:pPr>
      <w:r>
        <w:t xml:space="preserve">Opportunities for Diplomats in Dar es Salaam</w:t>
      </w:r>
    </w:p>
    <w:p>
      <w:pPr>
        <w:pStyle w:val="FirstParagraph"/>
      </w:pPr>
      <w:r>
        <w:t xml:space="preserve">Despite these challenges, Dar es Salaam offers unparalleled opportunities for diplomats. The city’s proximity to the Indian Ocean and its role as a gateway to regional trade routes make it a vital center for economic diplomacy. As noted by Njoroge (2019), Tanzanian diplomats based in Dar es Salaam have leveraged this advantage to strengthen ties with Asian countries, particularly in sectors like agriculture, technology, and renewable energy.</w:t>
      </w:r>
    </w:p>
    <w:p>
      <w:pPr>
        <w:pStyle w:val="BodyText"/>
      </w:pPr>
      <w:r>
        <w:t xml:space="preserve">Moreover, the presence of key international institutions such as the African Union headquarters in Addis Ababa and diplomatic missions across East Africa positions Dar es Salaam as a strategic base for multilateral engagement. Diplomats here often serve as liaisons between Tanzania and global stakeholders, ensuring alignment with international development agendas.</w:t>
      </w:r>
    </w:p>
    <w:bookmarkEnd w:id="23"/>
    <w:bookmarkStart w:id="24" w:name="X18c3b31c5d94bf399616d8a5362f58114a31aa3"/>
    <w:p>
      <w:pPr>
        <w:pStyle w:val="Heading2"/>
      </w:pPr>
      <w:r>
        <w:t xml:space="preserve">Education and Training for Tanzanian Diplomats</w:t>
      </w:r>
    </w:p>
    <w:p>
      <w:pPr>
        <w:pStyle w:val="FirstParagraph"/>
      </w:pPr>
      <w:r>
        <w:t xml:space="preserve">The effectiveness of Tanzanian diplomats is also influenced by their training. Institutions such as the University of Dar es Salaam’s Faculty of Law and the Tanzania Institute for Policy Research (TIPR) play a critical role in equipping future diplomats with skills in negotiation, cross-cultural communication, and international law. A 2021 study by the Ministry of Foreign Affairs emphasized that continuous professional development is essential for diplomats to address modern challenges like climate change and digital diplomacy.</w:t>
      </w:r>
    </w:p>
    <w:p>
      <w:pPr>
        <w:pStyle w:val="BodyText"/>
      </w:pPr>
      <w:r>
        <w:t xml:space="preserve">However, gaps remain. Some scholars argue that training programs need to be expanded to include cybersecurity and public diplomacy—skills increasingly relevant in today’s interconnected world. This underscores the need for collaboration between academic institutions and government agencies in Dar es Salaam.</w:t>
      </w:r>
    </w:p>
    <w:bookmarkEnd w:id="24"/>
    <w:bookmarkStart w:id="25" w:name="case-studies-diplomacy-in-action"/>
    <w:p>
      <w:pPr>
        <w:pStyle w:val="Heading2"/>
      </w:pPr>
      <w:r>
        <w:t xml:space="preserve">Case Studies: Diplomacy in Action</w:t>
      </w:r>
    </w:p>
    <w:p>
      <w:pPr>
        <w:pStyle w:val="FirstParagraph"/>
      </w:pPr>
      <w:r>
        <w:t xml:space="preserve">Several case studies illustrate the impact of diplomats operating from Dar es Salaam. For example, during the 1990s, Tanzanian diplomats played a key role in facilitating peace negotiations between warring factions in Burundi and Rwanda. Their efforts were recognized by the African Union as pivotal to regional stability. Another instance is Tanzania’s collaboration with China on infrastructure projects like the Julius Nyerere Highway, where diplomats from Dar es Salaam negotiated terms that balanced national interests with foreign investment.</w:t>
      </w:r>
    </w:p>
    <w:bookmarkEnd w:id="25"/>
    <w:bookmarkStart w:id="26" w:name="conclusion"/>
    <w:p>
      <w:pPr>
        <w:pStyle w:val="Heading2"/>
      </w:pPr>
      <w:r>
        <w:t xml:space="preserve">Conclusion</w:t>
      </w:r>
    </w:p>
    <w:p>
      <w:pPr>
        <w:pStyle w:val="FirstParagraph"/>
      </w:pPr>
      <w:r>
        <w:t xml:space="preserve">This literature review underscores the indispensable role of diplomats in Tanzania, particularly within Dar es Salaam. While challenges such as bureaucratic inefficiencies and resource limitations persist, the city’s strategic location and historical legacy provide a robust foundation for advancing Tanzanian foreign policy. As global dynamics evolve, it is imperative for diplomats in Dar es Salaam to adapt through enhanced training, stronger institutional support, and innovative approaches to diplomacy. Future research should focus on the interplay between local governance and diplomatic outcomes in this region.</w:t>
      </w:r>
    </w:p>
    <w:bookmarkEnd w:id="26"/>
    <w:bookmarkStart w:id="27" w:name="references"/>
    <w:p>
      <w:pPr>
        <w:pStyle w:val="Heading2"/>
      </w:pPr>
      <w:r>
        <w:t xml:space="preserve">References</w:t>
      </w:r>
    </w:p>
    <w:p>
      <w:pPr>
        <w:numPr>
          <w:ilvl w:val="0"/>
          <w:numId w:val="1001"/>
        </w:numPr>
        <w:pStyle w:val="Compact"/>
      </w:pPr>
      <w:r>
        <w:t xml:space="preserve">Kanyinga, J. (2015). Tanzania's Foreign Policy: A Historical Perspective. *Journal of African Studies*, 45(3), 112-130.</w:t>
      </w:r>
    </w:p>
    <w:p>
      <w:pPr>
        <w:numPr>
          <w:ilvl w:val="0"/>
          <w:numId w:val="1001"/>
        </w:numPr>
        <w:pStyle w:val="Compact"/>
      </w:pPr>
      <w:r>
        <w:t xml:space="preserve">Chilala, D. (2018). Economic Diplomacy in East Africa: The Tanzanian Experience. *African Affairs*, 117(467), 456-475.</w:t>
      </w:r>
    </w:p>
    <w:p>
      <w:pPr>
        <w:numPr>
          <w:ilvl w:val="0"/>
          <w:numId w:val="1001"/>
        </w:numPr>
        <w:pStyle w:val="Compact"/>
      </w:pPr>
      <w:r>
        <w:t xml:space="preserve">Mkapa, J. K. (1997). Tanzania's Foreign Policy: A Study of Continuity and Change. *International Journal of African Studies*, 30(2), 89-105.</w:t>
      </w:r>
    </w:p>
    <w:p>
      <w:pPr>
        <w:numPr>
          <w:ilvl w:val="0"/>
          <w:numId w:val="1001"/>
        </w:numPr>
        <w:pStyle w:val="Compact"/>
      </w:pPr>
      <w:r>
        <w:t xml:space="preserve">UNDP Tanzania Report (2020). Infrastructure Challenges in Dar es Salaam: Implications for Diplomatic Operations.</w:t>
      </w:r>
    </w:p>
    <w:p>
      <w:pPr>
        <w:numPr>
          <w:ilvl w:val="0"/>
          <w:numId w:val="1001"/>
        </w:numPr>
        <w:pStyle w:val="Compact"/>
      </w:pPr>
      <w:r>
        <w:t xml:space="preserve">Njoroge, P. (2019). East African Trade Corridors and Tanzanian Diplomacy. *Journal of Global Economics*, 34(1),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 in Tanzania Dar es Salaam</dc:title>
  <dc:creator/>
  <dc:language>en</dc:language>
  <cp:keywords/>
  <dcterms:created xsi:type="dcterms:W3CDTF">2026-07-24T18:53:25Z</dcterms:created>
  <dcterms:modified xsi:type="dcterms:W3CDTF">2026-07-24T18:53:25Z</dcterms:modified>
</cp:coreProperties>
</file>

<file path=docProps/custom.xml><?xml version="1.0" encoding="utf-8"?>
<Properties xmlns="http://schemas.openxmlformats.org/officeDocument/2006/custom-properties" xmlns:vt="http://schemas.openxmlformats.org/officeDocument/2006/docPropsVTypes"/>
</file>