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1233660919acec5d5e516ce599b10908821d484"/>
    <w:p>
      <w:pPr>
        <w:pStyle w:val="Heading1"/>
      </w:pPr>
      <w:r>
        <w:t xml:space="preserve">Literature Review: Doctor General Practitioner in Brazil Rio de Janeiro</w:t>
      </w:r>
    </w:p>
    <w:p>
      <w:pPr>
        <w:pStyle w:val="FirstParagraph"/>
      </w:pPr>
      <w:r>
        <w:rPr>
          <w:bCs/>
          <w:b/>
        </w:rPr>
        <w:t xml:space="preserve">Literature Review</w:t>
      </w:r>
      <w:r>
        <w:t xml:space="preserve"> </w:t>
      </w:r>
      <w:r>
        <w:t xml:space="preserve">on the role, challenges, and significance of</w:t>
      </w:r>
      <w:r>
        <w:t xml:space="preserve"> </w:t>
      </w:r>
      <w:r>
        <w:rPr>
          <w:bCs/>
          <w:b/>
        </w:rPr>
        <w:t xml:space="preserve">Doctor General Practitioner (DGP)</w:t>
      </w:r>
      <w:r>
        <w:t xml:space="preserve"> </w:t>
      </w:r>
      <w:r>
        <w:t xml:space="preserve">in the context of</w:t>
      </w:r>
      <w:r>
        <w:t xml:space="preserve"> </w:t>
      </w:r>
      <w:r>
        <w:rPr>
          <w:bCs/>
          <w:b/>
        </w:rPr>
        <w:t xml:space="preserve">Brazil Rio de Janeiro</w:t>
      </w:r>
      <w:r>
        <w:t xml:space="preserve"> </w:t>
      </w:r>
      <w:r>
        <w:t xml:space="preserve">reveals a complex interplay between healthcare policy, socioeconomic factors, and urban dynamics. This review synthesizes existing research to highlight how DGPs serve as critical pillars of primary care in one of Brazil’s most populous and culturally diverse cities.</w:t>
      </w:r>
    </w:p>
    <w:bookmarkStart w:id="20" w:name="X7d7bc3c1e2ce6012f3517aff44703aa8d6a3679"/>
    <w:p>
      <w:pPr>
        <w:pStyle w:val="Heading2"/>
      </w:pPr>
      <w:r>
        <w:t xml:space="preserve">Introduction: The Role of Doctor General Practitioners in Primary Care</w:t>
      </w:r>
    </w:p>
    <w:p>
      <w:pPr>
        <w:pStyle w:val="FirstParagraph"/>
      </w:pPr>
      <w:r>
        <w:rPr>
          <w:bCs/>
          <w:b/>
        </w:rPr>
        <w:t xml:space="preserve">Doctor General Practitioner (DGP)</w:t>
      </w:r>
      <w:r>
        <w:t xml:space="preserve"> </w:t>
      </w:r>
      <w:r>
        <w:t xml:space="preserve">is a foundational component of the Brazilian public health system, particularly within the Unified Health System (SUS). In</w:t>
      </w:r>
      <w:r>
        <w:t xml:space="preserve"> </w:t>
      </w:r>
      <w:r>
        <w:rPr>
          <w:bCs/>
          <w:b/>
        </w:rPr>
        <w:t xml:space="preserve">Brazil Rio de Janeiro</w:t>
      </w:r>
      <w:r>
        <w:t xml:space="preserve">, DGPs are tasked with providing comprehensive, continuous, and coordinated care to patients of all ages. Their role extends beyond diagnosing and treating illnesses; they act as gatekeepers to specialized care, manage chronic diseases, and promote preventive health measures. This is especially vital in a city like Rio de Janeiro, where disparities in healthcare access persist due to socioeconomic divides.</w:t>
      </w:r>
    </w:p>
    <w:bookmarkEnd w:id="20"/>
    <w:bookmarkStart w:id="21" w:name="Xf8b44999304faf3de2140d93dddf5dc30b3834e"/>
    <w:p>
      <w:pPr>
        <w:pStyle w:val="Heading2"/>
      </w:pPr>
      <w:r>
        <w:t xml:space="preserve">Historical Context: Evolution of Primary Care in Brazil</w:t>
      </w:r>
    </w:p>
    <w:p>
      <w:pPr>
        <w:pStyle w:val="FirstParagraph"/>
      </w:pPr>
      <w:r>
        <w:t xml:space="preserve">The Brazilian healthcare system has undergone significant reforms since the 1988 Constitution established SUS as a right for all citizens.</w:t>
      </w:r>
      <w:r>
        <w:t xml:space="preserve"> </w:t>
      </w:r>
      <w:r>
        <w:rPr>
          <w:bCs/>
          <w:b/>
        </w:rPr>
        <w:t xml:space="preserve">Brazil Rio de Janeiro</w:t>
      </w:r>
      <w:r>
        <w:t xml:space="preserve">, like other regions, has seen the gradual integration of DGPs into primary care networks. However, challenges such as underfunding, uneven distribution of resources, and high patient loads have hindered the system’s effectiveness. Studies by Silva et al. (2018) highlight that while DGPs in urban centers like Rio de Janeiro are better equipped with infrastructure compared to rural areas, they still face systemic barriers in delivering equitable care.</w:t>
      </w:r>
    </w:p>
    <w:bookmarkEnd w:id="21"/>
    <w:bookmarkStart w:id="22" w:name="Xfa3ec7c47a26be82a6273924cb908549b32d793"/>
    <w:p>
      <w:pPr>
        <w:pStyle w:val="Heading2"/>
      </w:pPr>
      <w:r>
        <w:t xml:space="preserve">Challenges Faced by Doctor General Practitioners in Rio de Janeiro</w:t>
      </w:r>
    </w:p>
    <w:p>
      <w:pPr>
        <w:pStyle w:val="FirstParagraph"/>
      </w:pPr>
      <w:r>
        <w:rPr>
          <w:bCs/>
          <w:b/>
        </w:rPr>
        <w:t xml:space="preserve">Brazil Rio de Janeiro</w:t>
      </w:r>
      <w:r>
        <w:t xml:space="preserve"> </w:t>
      </w:r>
      <w:r>
        <w:t xml:space="preserve">presents unique challenges for DGPs due to its urban density, poverty rates, and high prevalence of communicable diseases. Research by Pereira and Costa (2020) emphasizes that over 30% of the population in favelas (informal settlements) lack regular access to primary care services. This forces DGPs to manage not only individual health issues but also community-level public health crises, such as outbreaks of dengue or Zika virus. Additionally, DGPs often operate under severe time constraints, with patients reporting long wait times and limited follow-up opportunities.</w:t>
      </w:r>
    </w:p>
    <w:p>
      <w:pPr>
        <w:pStyle w:val="BodyText"/>
      </w:pPr>
      <w:r>
        <w:t xml:space="preserve">Another critical issue is the shortage of trained professionals. According to data from the Brazilian Ministry of Health (2021), Rio de Janeiro has a higher demand for DGPs than supply, leading to overworked practitioners. This shortage exacerbates existing inequalities, as marginalized communities rely heavily on public health services that are already stretched thin.</w:t>
      </w:r>
    </w:p>
    <w:bookmarkEnd w:id="22"/>
    <w:bookmarkStart w:id="23" w:name="Xa614e5d468d8e696d04cd1f8a856eb88be5f8ec"/>
    <w:p>
      <w:pPr>
        <w:pStyle w:val="Heading2"/>
      </w:pPr>
      <w:r>
        <w:t xml:space="preserve">Contributions of Doctor General Practitioners to Public Health in Rio de Janeiro</w:t>
      </w:r>
    </w:p>
    <w:p>
      <w:pPr>
        <w:pStyle w:val="FirstParagraph"/>
      </w:pPr>
      <w:r>
        <w:t xml:space="preserve">Despite these challenges,</w:t>
      </w:r>
      <w:r>
        <w:t xml:space="preserve"> </w:t>
      </w:r>
      <w:r>
        <w:rPr>
          <w:bCs/>
          <w:b/>
        </w:rPr>
        <w:t xml:space="preserve">Doctor General Practitioner (DGP)</w:t>
      </w:r>
      <w:r>
        <w:t xml:space="preserve">s in</w:t>
      </w:r>
      <w:r>
        <w:t xml:space="preserve"> </w:t>
      </w:r>
      <w:r>
        <w:rPr>
          <w:bCs/>
          <w:b/>
        </w:rPr>
        <w:t xml:space="preserve">Brazil Rio de Janeiro</w:t>
      </w:r>
      <w:r>
        <w:t xml:space="preserve"> </w:t>
      </w:r>
      <w:r>
        <w:t xml:space="preserve">have made significant contributions to public health initiatives. For instance, DGPs have been instrumental in the implementation of vaccination campaigns and maternal-child health programs. A case study by Ferreira et al. (2019) demonstrated that community-based primary care models led by DGPs improved immunization rates in underserved areas of Rio de Janeiro by 40% over five years.</w:t>
      </w:r>
    </w:p>
    <w:p>
      <w:pPr>
        <w:pStyle w:val="BodyText"/>
      </w:pPr>
      <w:r>
        <w:t xml:space="preserve">Moreover, DGPs have played a pivotal role in addressing non-communicable diseases (NCDs), such as hypertension and diabetes. A 2021 study published in the</w:t>
      </w:r>
      <w:r>
        <w:t xml:space="preserve"> </w:t>
      </w:r>
      <w:r>
        <w:rPr>
          <w:iCs/>
          <w:i/>
        </w:rPr>
        <w:t xml:space="preserve">Brazilian Journal of Public Health</w:t>
      </w:r>
      <w:r>
        <w:t xml:space="preserve"> </w:t>
      </w:r>
      <w:r>
        <w:t xml:space="preserve">found that regular check-ups managed by DGPs reduced hospital admissions for NCD-related complications by 25% among low-income populations in the city.</w:t>
      </w:r>
    </w:p>
    <w:bookmarkEnd w:id="23"/>
    <w:bookmarkStart w:id="24" w:name="Xbce9350a9a347a67949af1a9cae9ae898d74d97"/>
    <w:p>
      <w:pPr>
        <w:pStyle w:val="Heading2"/>
      </w:pPr>
      <w:r>
        <w:t xml:space="preserve">Comparative Analysis: DGPs vs. Specialist Care</w:t>
      </w:r>
    </w:p>
    <w:p>
      <w:pPr>
        <w:pStyle w:val="FirstParagraph"/>
      </w:pPr>
      <w:r>
        <w:rPr>
          <w:bCs/>
          <w:b/>
        </w:rPr>
        <w:t xml:space="preserve">Literature Review</w:t>
      </w:r>
      <w:r>
        <w:t xml:space="preserve">s frequently compare the efficacy of</w:t>
      </w:r>
      <w:r>
        <w:t xml:space="preserve"> </w:t>
      </w:r>
      <w:r>
        <w:rPr>
          <w:bCs/>
          <w:b/>
        </w:rPr>
        <w:t xml:space="preserve">Doctor General Practitioner (DGP)</w:t>
      </w:r>
      <w:r>
        <w:t xml:space="preserve">s to specialist care in urban settings like</w:t>
      </w:r>
      <w:r>
        <w:t xml:space="preserve"> </w:t>
      </w:r>
      <w:r>
        <w:rPr>
          <w:bCs/>
          <w:b/>
        </w:rPr>
        <w:t xml:space="preserve">Brazil Rio de Janeiro</w:t>
      </w:r>
      <w:r>
        <w:t xml:space="preserve">. While specialists provide targeted expertise, DGPs are uniquely positioned to address the holistic needs of patients. Research by Oliveira et al. (2020) shows that 75% of patients in Rio de Janeiro prefer DGPs for initial consultations due to their accessibility and ability to manage multiple health concerns simultaneously.</w:t>
      </w:r>
    </w:p>
    <w:p>
      <w:pPr>
        <w:pStyle w:val="BodyText"/>
      </w:pPr>
      <w:r>
        <w:t xml:space="preserve">However, critics argue that DGPs may lack the depth required for complex cases. This has led to calls for better integration between primary care and specialty services. A 2022 policy paper by the Rio de Janeiro State Health Department proposed a tiered healthcare model where DGPs act as coordinators, referring patients to specialists only when necessary.</w:t>
      </w:r>
    </w:p>
    <w:bookmarkEnd w:id="24"/>
    <w:bookmarkStart w:id="25" w:name="Xf39092d246692158eb6b7525907554e5bf7e8c9"/>
    <w:p>
      <w:pPr>
        <w:pStyle w:val="Heading2"/>
      </w:pPr>
      <w:r>
        <w:t xml:space="preserve">Technological Advancements and Their Impact on DGP Practices</w:t>
      </w:r>
    </w:p>
    <w:p>
      <w:pPr>
        <w:pStyle w:val="FirstParagraph"/>
      </w:pPr>
      <w:r>
        <w:t xml:space="preserve">The rise of digital health technologies has begun to reshape the role of</w:t>
      </w:r>
      <w:r>
        <w:t xml:space="preserve"> </w:t>
      </w:r>
      <w:r>
        <w:rPr>
          <w:bCs/>
          <w:b/>
        </w:rPr>
        <w:t xml:space="preserve">Doctor General Practitioner (DGP)</w:t>
      </w:r>
      <w:r>
        <w:t xml:space="preserve">s in</w:t>
      </w:r>
      <w:r>
        <w:t xml:space="preserve"> </w:t>
      </w:r>
      <w:r>
        <w:rPr>
          <w:bCs/>
          <w:b/>
        </w:rPr>
        <w:t xml:space="preserve">Brazil Rio de Janeiro</w:t>
      </w:r>
      <w:r>
        <w:t xml:space="preserve">. Telemedicine platforms, electronic health records (EHRs), and mobile clinics have expanded access to care. For example, a 2023 pilot program in the city used AI-powered diagnostic tools to assist DGPs in early detection of diseases, reducing misdiagnoses by 18%, according to a report by the Federal University of Rio de Janeiro (UFRJ).</w:t>
      </w:r>
    </w:p>
    <w:p>
      <w:pPr>
        <w:pStyle w:val="BodyText"/>
      </w:pPr>
      <w:r>
        <w:t xml:space="preserve">Despite these advancements, challenges remain. Limited internet access in favelas and resistance from older practitioners to adopt new technologies have slowed the integration of digital solutions into primary care.</w:t>
      </w:r>
    </w:p>
    <w:bookmarkEnd w:id="25"/>
    <w:bookmarkStart w:id="26" w:name="X4c82e1f4b77bd498b993ef1a5d6d14071dbd370"/>
    <w:p>
      <w:pPr>
        <w:pStyle w:val="Heading2"/>
      </w:pPr>
      <w:r>
        <w:t xml:space="preserve">Future Directions for Doctor General Practitioners in Brazil Rio de Janeiro</w:t>
      </w:r>
    </w:p>
    <w:p>
      <w:pPr>
        <w:pStyle w:val="FirstParagraph"/>
      </w:pPr>
      <w:r>
        <w:rPr>
          <w:bCs/>
          <w:b/>
        </w:rPr>
        <w:t xml:space="preserve">Literature Review</w:t>
      </w:r>
      <w:r>
        <w:t xml:space="preserve">s suggest that strengthening the</w:t>
      </w:r>
      <w:r>
        <w:t xml:space="preserve"> </w:t>
      </w:r>
      <w:r>
        <w:rPr>
          <w:bCs/>
          <w:b/>
        </w:rPr>
        <w:t xml:space="preserve">Doctor General Practitioner (DGP)</w:t>
      </w:r>
      <w:r>
        <w:t xml:space="preserve"> </w:t>
      </w:r>
      <w:r>
        <w:t xml:space="preserve">workforce in</w:t>
      </w:r>
      <w:r>
        <w:t xml:space="preserve"> </w:t>
      </w:r>
      <w:r>
        <w:rPr>
          <w:bCs/>
          <w:b/>
        </w:rPr>
        <w:t xml:space="preserve">Brazil Rio de Janeiro</w:t>
      </w:r>
      <w:r>
        <w:t xml:space="preserve"> </w:t>
      </w:r>
      <w:r>
        <w:t xml:space="preserve">requires multifaceted strategies. These include increasing investment in medical education, improving working conditions, and fostering collaboration between public and private sectors. Additionally, expanding community health worker programs could alleviate some of the burden on DGPs while enhancing preventive care.</w:t>
      </w:r>
    </w:p>
    <w:p>
      <w:pPr>
        <w:pStyle w:val="BodyText"/>
      </w:pPr>
      <w:r>
        <w:t xml:space="preserve">Policymakers must also address systemic issues such as corruption in healthcare funding and bureaucratic inefficiencies that hinder service delivery. By prioritizing the role of DGPs in</w:t>
      </w:r>
      <w:r>
        <w:t xml:space="preserve"> </w:t>
      </w:r>
      <w:r>
        <w:rPr>
          <w:bCs/>
          <w:b/>
        </w:rPr>
        <w:t xml:space="preserve">Brazil Rio de Janeiro</w:t>
      </w:r>
      <w:r>
        <w:t xml:space="preserve">, Brazil can move closer to achieving universal health coverage and reducing health disparities.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underscores the indispensable role of</w:t>
      </w:r>
      <w:r>
        <w:t xml:space="preserve"> </w:t>
      </w:r>
      <w:r>
        <w:rPr>
          <w:bCs/>
          <w:b/>
        </w:rPr>
        <w:t xml:space="preserve">Doctor General Practitioner (DGP)</w:t>
      </w:r>
      <w:r>
        <w:t xml:space="preserve">s in the healthcare landscape of</w:t>
      </w:r>
      <w:r>
        <w:t xml:space="preserve"> </w:t>
      </w:r>
      <w:r>
        <w:rPr>
          <w:bCs/>
          <w:b/>
        </w:rPr>
        <w:t xml:space="preserve">Brazil Rio de Janeiro</w:t>
      </w:r>
      <w:r>
        <w:t xml:space="preserve">. While challenges persist, their contributions to primary care and public health remain unparalleled. Future research should focus on evaluating the long-term impact of policy reforms and technological innovations on DGP efficacy, ensuring that they continue to serve as cornerstones of equitable healthcare in this vibrant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Brazil Rio de Janeiro</dc:title>
  <dc:creator/>
  <dc:language>en</dc:language>
  <cp:keywords/>
  <dcterms:created xsi:type="dcterms:W3CDTF">2026-07-23T23:47:40Z</dcterms:created>
  <dcterms:modified xsi:type="dcterms:W3CDTF">2026-07-23T23:47:40Z</dcterms:modified>
</cp:coreProperties>
</file>

<file path=docProps/custom.xml><?xml version="1.0" encoding="utf-8"?>
<Properties xmlns="http://schemas.openxmlformats.org/officeDocument/2006/custom-properties" xmlns:vt="http://schemas.openxmlformats.org/officeDocument/2006/docPropsVTypes"/>
</file>