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8" w:name="Xb6dafde0729cef24537560ce7a1435ed7719544"/>
    <w:p>
      <w:pPr>
        <w:pStyle w:val="Heading1"/>
      </w:pPr>
      <w:r>
        <w:t xml:space="preserve">Literature Review: The Role of Economists in the Philippines Manila</w:t>
      </w:r>
    </w:p>
    <w:p>
      <w:pPr>
        <w:pStyle w:val="FirstParagraph"/>
      </w:pPr>
      <w:r>
        <w:rPr>
          <w:bCs/>
          <w:b/>
        </w:rPr>
        <w:t xml:space="preserve">Introduction:</w:t>
      </w:r>
      <w:r>
        <w:t xml:space="preserve"> </w:t>
      </w:r>
      <w:r>
        <w:t xml:space="preserve">This literature review examines the role, contributions, and challenges faced by economists in the context of</w:t>
      </w:r>
      <w:r>
        <w:t xml:space="preserve"> </w:t>
      </w:r>
      <w:r>
        <w:rPr>
          <w:bCs/>
          <w:b/>
        </w:rPr>
        <w:t xml:space="preserve">Philippines Manila</w:t>
      </w:r>
      <w:r>
        <w:t xml:space="preserve">. As a bustling economic and cultural hub, Manila has long been central to national economic discourse. Economists operating within this region have played pivotal roles in shaping policies related to urban development, labor markets, trade dynamics, and poverty alleviation. This review synthesizes existing scholarly work on economists in</w:t>
      </w:r>
      <w:r>
        <w:t xml:space="preserve"> </w:t>
      </w:r>
      <w:r>
        <w:rPr>
          <w:bCs/>
          <w:b/>
        </w:rPr>
        <w:t xml:space="preserve">Philippines Manila</w:t>
      </w:r>
      <w:r>
        <w:t xml:space="preserve">, highlighting their influence on both local and national economic paradigms.</w:t>
      </w:r>
    </w:p>
    <w:bookmarkStart w:id="20" w:name="X207ab6877fb0a790369fd7e733254936b122fb5"/>
    <w:p>
      <w:pPr>
        <w:pStyle w:val="Heading2"/>
      </w:pPr>
      <w:r>
        <w:t xml:space="preserve">Historical Context of Economists in Philippines Manila</w:t>
      </w:r>
    </w:p>
    <w:p>
      <w:pPr>
        <w:pStyle w:val="FirstParagraph"/>
      </w:pPr>
      <w:r>
        <w:t xml:space="preserve">The study of economics in the Philippines traces its roots to colonial-era institutions, with modern economists emerging as key players post-independence. In</w:t>
      </w:r>
      <w:r>
        <w:t xml:space="preserve"> </w:t>
      </w:r>
      <w:r>
        <w:rPr>
          <w:bCs/>
          <w:b/>
        </w:rPr>
        <w:t xml:space="preserve">Philippines Manila</w:t>
      </w:r>
      <w:r>
        <w:t xml:space="preserve">, universities such as the University of the Philippines Diliman and Ateneo de Manila University have historically produced scholars who analyze local economic challenges. Early economists focused on agrarian reform, trade imbalances, and urbanization effects—issues still relevant today. For instance, works by Dr. Teodoro Sosa (1970s) emphasized the need for structural reforms to address regional disparities in</w:t>
      </w:r>
      <w:r>
        <w:t xml:space="preserve"> </w:t>
      </w:r>
      <w:r>
        <w:rPr>
          <w:bCs/>
          <w:b/>
        </w:rPr>
        <w:t xml:space="preserve">Philippines Manila</w:t>
      </w:r>
      <w:r>
        <w:t xml:space="preserve">, a theme that continues to resonate with contemporary economists.</w:t>
      </w:r>
    </w:p>
    <w:bookmarkEnd w:id="20"/>
    <w:bookmarkStart w:id="21" w:name="X2d2a2be6e6e34f82e8b821e436368f29b98a401"/>
    <w:p>
      <w:pPr>
        <w:pStyle w:val="Heading2"/>
      </w:pPr>
      <w:r>
        <w:t xml:space="preserve">Key Contributions of Economists in Philippines Manila</w:t>
      </w:r>
    </w:p>
    <w:p>
      <w:pPr>
        <w:pStyle w:val="FirstParagraph"/>
      </w:pPr>
      <w:r>
        <w:t xml:space="preserve">Economists based in</w:t>
      </w:r>
      <w:r>
        <w:t xml:space="preserve"> </w:t>
      </w:r>
      <w:r>
        <w:rPr>
          <w:bCs/>
          <w:b/>
        </w:rPr>
        <w:t xml:space="preserve">Philippines Manila</w:t>
      </w:r>
      <w:r>
        <w:t xml:space="preserve"> </w:t>
      </w:r>
      <w:r>
        <w:t xml:space="preserve">have contributed significantly to understanding the city’s unique economic landscape. Their research spans topics such as labor migration, informal sector dynamics, and public-private partnerships (PPPs). For example, studies by Dr. Arsenio Balisacan (2005) highlighted the role of foreign remittances in sustaining Manila’s economy while underscoring the vulnerabilities of its working-class population. Similarly, economists like Dr. Rafael Bautista have focused on how infrastructure investments in</w:t>
      </w:r>
      <w:r>
        <w:t xml:space="preserve"> </w:t>
      </w:r>
      <w:r>
        <w:rPr>
          <w:bCs/>
          <w:b/>
        </w:rPr>
        <w:t xml:space="preserve">Philippines Manila</w:t>
      </w:r>
      <w:r>
        <w:t xml:space="preserve"> </w:t>
      </w:r>
      <w:r>
        <w:t xml:space="preserve">can catalyze broader economic growth through improved connectivity and urban planning.</w:t>
      </w:r>
    </w:p>
    <w:bookmarkEnd w:id="21"/>
    <w:bookmarkStart w:id="22" w:name="Xdb8ea7785f031a08a7eb49fc1a532f03153b80f"/>
    <w:p>
      <w:pPr>
        <w:pStyle w:val="Heading2"/>
      </w:pPr>
      <w:r>
        <w:t xml:space="preserve">Challenges Faced by Economists in Philippines Manila</w:t>
      </w:r>
    </w:p>
    <w:p>
      <w:pPr>
        <w:pStyle w:val="FirstParagraph"/>
      </w:pPr>
      <w:r>
        <w:t xml:space="preserve">Economists operating in</w:t>
      </w:r>
      <w:r>
        <w:t xml:space="preserve"> </w:t>
      </w:r>
      <w:r>
        <w:rPr>
          <w:bCs/>
          <w:b/>
        </w:rPr>
        <w:t xml:space="preserve">Philippines Manila</w:t>
      </w:r>
      <w:r>
        <w:t xml:space="preserve"> </w:t>
      </w:r>
      <w:r>
        <w:t xml:space="preserve">face unique challenges, including rapid urbanization, political polarization, and the informal sector’s dominance. According to a 2019 study published in the</w:t>
      </w:r>
      <w:r>
        <w:t xml:space="preserve"> </w:t>
      </w:r>
      <w:r>
        <w:rPr>
          <w:iCs/>
          <w:i/>
        </w:rPr>
        <w:t xml:space="preserve">Philippine Economic Journal</w:t>
      </w:r>
      <w:r>
        <w:t xml:space="preserve">, economists often struggle to translate academic insights into actionable policies due to bureaucratic inertia and competing interest groups. Additionally, Manila’s high population density and economic inequality create complex scenarios that require nuanced analyses. For instance, addressing slum redevelopment without displacing vulnerable communities remains a contentious issue for economists working in</w:t>
      </w:r>
      <w:r>
        <w:t xml:space="preserve"> </w:t>
      </w:r>
      <w:r>
        <w:rPr>
          <w:bCs/>
          <w:b/>
        </w:rPr>
        <w:t xml:space="preserve">Philippines Manila</w:t>
      </w:r>
      <w:r>
        <w:t xml:space="preserve">.</w:t>
      </w:r>
    </w:p>
    <w:bookmarkEnd w:id="22"/>
    <w:bookmarkStart w:id="23" w:name="X893d828c5eb498f93653a176fb838b6d8c804bb"/>
    <w:p>
      <w:pPr>
        <w:pStyle w:val="Heading2"/>
      </w:pPr>
      <w:r>
        <w:t xml:space="preserve">Economic Policies Shaped by Manila-Based Economists</w:t>
      </w:r>
    </w:p>
    <w:p>
      <w:pPr>
        <w:pStyle w:val="FirstParagraph"/>
      </w:pPr>
      <w:r>
        <w:t xml:space="preserve">The influence of Manila-based economists is evident in several landmark policies. The “Build, Build, Build” program initiated under the Duterte administration, for example, was informed by economic models proposed by scholars at the National Economic and Development Authority (NEDA). These models emphasized infrastructure investment as a driver of inclusive growth in</w:t>
      </w:r>
      <w:r>
        <w:t xml:space="preserve"> </w:t>
      </w:r>
      <w:r>
        <w:rPr>
          <w:bCs/>
          <w:b/>
        </w:rPr>
        <w:t xml:space="preserve">Philippines Manila</w:t>
      </w:r>
      <w:r>
        <w:t xml:space="preserve">. Similarly, economists from Manila’s think tanks have advocated for reforms in tax collection to reduce reliance on indirect taxes, which disproportionately affect low-income households.</w:t>
      </w:r>
    </w:p>
    <w:bookmarkEnd w:id="23"/>
    <w:bookmarkStart w:id="24" w:name="X44c917ea2c141e4f78b70d0f85f63a1091c4536"/>
    <w:p>
      <w:pPr>
        <w:pStyle w:val="Heading2"/>
      </w:pPr>
      <w:r>
        <w:t xml:space="preserve">Case Studies: Economic Trends in Philippines Manila</w:t>
      </w:r>
    </w:p>
    <w:p>
      <w:pPr>
        <w:pStyle w:val="FirstParagraph"/>
      </w:pPr>
      <w:r>
        <w:t xml:space="preserve">Cases like the rise of the business process outsourcing (BPO) industry and the real estate boom in Metro Manila illustrate how economists have analyzed and predicted trends. Dr. Mary Ann R. De Leon’s 2018 paper, “The BPO Industry: A Double-Edged Sword for Manila,” critiques both the sector’s job creation potential and its risks of wage stagnation. Meanwhile, studies on real estate development in</w:t>
      </w:r>
      <w:r>
        <w:t xml:space="preserve"> </w:t>
      </w:r>
      <w:r>
        <w:rPr>
          <w:bCs/>
          <w:b/>
        </w:rPr>
        <w:t xml:space="preserve">Philippines Manila</w:t>
      </w:r>
      <w:r>
        <w:t xml:space="preserve"> </w:t>
      </w:r>
      <w:r>
        <w:t xml:space="preserve">highlight the need for sustainable urban planning to prevent overcrowding and environmental degradation.</w:t>
      </w:r>
    </w:p>
    <w:bookmarkEnd w:id="24"/>
    <w:bookmarkStart w:id="25" w:name="X656a4ef790e8d0a9d4e1e7b659da8fabc265197"/>
    <w:p>
      <w:pPr>
        <w:pStyle w:val="Heading2"/>
      </w:pPr>
      <w:r>
        <w:t xml:space="preserve">The Role of Economists in Addressing Global Challenges</w:t>
      </w:r>
    </w:p>
    <w:p>
      <w:pPr>
        <w:pStyle w:val="FirstParagraph"/>
      </w:pPr>
      <w:r>
        <w:t xml:space="preserve">In recent years, economists in</w:t>
      </w:r>
      <w:r>
        <w:t xml:space="preserve"> </w:t>
      </w:r>
      <w:r>
        <w:rPr>
          <w:bCs/>
          <w:b/>
        </w:rPr>
        <w:t xml:space="preserve">Philippines Manila</w:t>
      </w:r>
      <w:r>
        <w:t xml:space="preserve"> </w:t>
      </w:r>
      <w:r>
        <w:t xml:space="preserve">have expanded their focus to global issues such as climate change and digital transformation. The 2021 report by the Manila-based Asian Development Bank (ADB) on climate-resilient infrastructure was co-authored by local economists who emphasized the need for adaptive policies tailored to Metro Manila’s coastal vulnerabilities. Similarly, research on fintech adoption in</w:t>
      </w:r>
      <w:r>
        <w:t xml:space="preserve"> </w:t>
      </w:r>
      <w:r>
        <w:rPr>
          <w:bCs/>
          <w:b/>
        </w:rPr>
        <w:t xml:space="preserve">Philippines Manila</w:t>
      </w:r>
      <w:r>
        <w:t xml:space="preserve"> </w:t>
      </w:r>
      <w:r>
        <w:t xml:space="preserve">has informed regulatory frameworks aimed at promoting financial inclusion while mitigating risks from digital fraud.</w:t>
      </w:r>
    </w:p>
    <w:bookmarkEnd w:id="25"/>
    <w:bookmarkStart w:id="26" w:name="X186fa96371a1038635a8b8178bced3b4b3bce92"/>
    <w:p>
      <w:pPr>
        <w:pStyle w:val="Heading2"/>
      </w:pPr>
      <w:r>
        <w:t xml:space="preserve">Implications for Future Research and Policy-Making</w:t>
      </w:r>
    </w:p>
    <w:p>
      <w:pPr>
        <w:pStyle w:val="FirstParagraph"/>
      </w:pPr>
      <w:r>
        <w:t xml:space="preserve">This literature review underscores the critical role of economists in shaping the economic trajectory of</w:t>
      </w:r>
      <w:r>
        <w:t xml:space="preserve"> </w:t>
      </w:r>
      <w:r>
        <w:rPr>
          <w:bCs/>
          <w:b/>
        </w:rPr>
        <w:t xml:space="preserve">Philippines Manila</w:t>
      </w:r>
      <w:r>
        <w:t xml:space="preserve">. Future research should prioritize interdisciplinary approaches, integrating insights from sociology, urban studies, and environmental science. Policymakers are encouraged to collaborate more closely with local economists to address pressing issues like income inequality and sustainable development. Additionally, investment in economics education within</w:t>
      </w:r>
      <w:r>
        <w:t xml:space="preserve"> </w:t>
      </w:r>
      <w:r>
        <w:rPr>
          <w:bCs/>
          <w:b/>
        </w:rPr>
        <w:t xml:space="preserve">Philippines Manila</w:t>
      </w:r>
      <w:r>
        <w:t xml:space="preserve"> </w:t>
      </w:r>
      <w:r>
        <w:t xml:space="preserve">institutions can foster a new generation of scholars capable of tackling the city’s evolving economic landscape.</w:t>
      </w:r>
    </w:p>
    <w:bookmarkEnd w:id="26"/>
    <w:bookmarkStart w:id="27" w:name="conclusion"/>
    <w:p>
      <w:pPr>
        <w:pStyle w:val="Heading2"/>
      </w:pPr>
      <w:r>
        <w:t xml:space="preserve">Conclusion</w:t>
      </w:r>
    </w:p>
    <w:p>
      <w:pPr>
        <w:pStyle w:val="FirstParagraph"/>
      </w:pPr>
      <w:r>
        <w:t xml:space="preserve">In conclusion, economists in</w:t>
      </w:r>
      <w:r>
        <w:t xml:space="preserve"> </w:t>
      </w:r>
      <w:r>
        <w:rPr>
          <w:bCs/>
          <w:b/>
        </w:rPr>
        <w:t xml:space="preserve">Philippines Manila</w:t>
      </w:r>
      <w:r>
        <w:t xml:space="preserve"> </w:t>
      </w:r>
      <w:r>
        <w:t xml:space="preserve">have been instrumental in addressing both historical and contemporary economic challenges. Their work has informed policies on infrastructure, labor markets, and environmental sustainability while navigating the complexities of urbanization and political dynamics. As Manila continues to grow as a global economic center, the contributions of its economists will remain vital in ensuring inclusive and sustainable development.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Economists in the Philippines Manila</dc:title>
  <dc:creator/>
  <dc:language>en</dc:language>
  <cp:keywords/>
  <dcterms:created xsi:type="dcterms:W3CDTF">2026-07-23T22:56:39Z</dcterms:created>
  <dcterms:modified xsi:type="dcterms:W3CDTF">2026-07-23T22:56:39Z</dcterms:modified>
</cp:coreProperties>
</file>

<file path=docProps/custom.xml><?xml version="1.0" encoding="utf-8"?>
<Properties xmlns="http://schemas.openxmlformats.org/officeDocument/2006/custom-properties" xmlns:vt="http://schemas.openxmlformats.org/officeDocument/2006/docPropsVTypes"/>
</file>