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98423f820b7feb1d45fa105f2980143fec0165e"/>
    <w:p>
      <w:pPr>
        <w:pStyle w:val="Heading1"/>
      </w:pPr>
      <w:r>
        <w:t xml:space="preserve">Literature Review: The Role of an Electrical Engineer in Canada Toronto</w:t>
      </w:r>
    </w:p>
    <w:p>
      <w:pPr>
        <w:pStyle w:val="FirstParagraph"/>
      </w:pPr>
      <w:r>
        <w:t xml:space="preserve">This Literature Review explores the critical role of an</w:t>
      </w:r>
      <w:r>
        <w:t xml:space="preserve"> </w:t>
      </w:r>
      <w:r>
        <w:rPr>
          <w:bCs/>
          <w:b/>
        </w:rPr>
        <w:t xml:space="preserve">Electrical Engineer</w:t>
      </w:r>
      <w:r>
        <w:t xml:space="preserve"> </w:t>
      </w:r>
      <w:r>
        <w:t xml:space="preserve">within the context of</w:t>
      </w:r>
      <w:r>
        <w:t xml:space="preserve"> </w:t>
      </w:r>
      <w:r>
        <w:rPr>
          <w:bCs/>
          <w:b/>
        </w:rPr>
        <w:t xml:space="preserve">Canada Toronto</w:t>
      </w:r>
      <w:r>
        <w:t xml:space="preserve">, emphasizing their contributions to technological innovation, infrastructure development, and sustainable energy solutions. As a global hub for education, research, and industry,</w:t>
      </w:r>
      <w:r>
        <w:t xml:space="preserve"> </w:t>
      </w:r>
      <w:r>
        <w:rPr>
          <w:iCs/>
          <w:i/>
        </w:rPr>
        <w:t xml:space="preserve">Canada Toronto</w:t>
      </w:r>
      <w:r>
        <w:t xml:space="preserve"> </w:t>
      </w:r>
      <w:r>
        <w:t xml:space="preserve">has emerged as a focal point for advancing electrical engineering practices. This review synthesizes existing academic literature and industry reports to highlight the evolving responsibilities of an</w:t>
      </w:r>
      <w:r>
        <w:t xml:space="preserve"> </w:t>
      </w:r>
      <w:r>
        <w:rPr>
          <w:bCs/>
          <w:b/>
        </w:rPr>
        <w:t xml:space="preserve">Electrical Engineer</w:t>
      </w:r>
      <w:r>
        <w:t xml:space="preserve">, the challenges they face in</w:t>
      </w:r>
      <w:r>
        <w:t xml:space="preserve"> </w:t>
      </w:r>
      <w:r>
        <w:rPr>
          <w:bCs/>
          <w:b/>
        </w:rPr>
        <w:t xml:space="preserve">Canada Toronto</w:t>
      </w:r>
      <w:r>
        <w:t xml:space="preserve">, and the opportunities shaping their future.</w:t>
      </w:r>
    </w:p>
    <w:bookmarkStart w:id="21" w:name="Xe2cbc96da82f16b1c289b06ee77823ef185d66a"/>
    <w:p>
      <w:pPr>
        <w:pStyle w:val="Heading2"/>
      </w:pPr>
      <w:r>
        <w:t xml:space="preserve">Historical Context: Electrical Engineering in Canada Toronto</w:t>
      </w:r>
    </w:p>
    <w:p>
      <w:pPr>
        <w:pStyle w:val="FirstParagraph"/>
      </w:pPr>
      <w:r>
        <w:t xml:space="preserve">The roots of electrical engineering in</w:t>
      </w:r>
      <w:r>
        <w:t xml:space="preserve"> </w:t>
      </w:r>
      <w:r>
        <w:rPr>
          <w:iCs/>
          <w:i/>
        </w:rPr>
        <w:t xml:space="preserve">Canada Toronto</w:t>
      </w:r>
      <w:r>
        <w:t xml:space="preserve"> </w:t>
      </w:r>
      <w:r>
        <w:t xml:space="preserve">can be traced back to the late 19th century, when the city became a center for electrification and industrial growth. Early pioneers such as Sir Sandford Fleming, a civil engineer and inventor who contributed to Canada’s railway system, laid the groundwork for electrical infrastructure. Over time,</w:t>
      </w:r>
      <w:r>
        <w:t xml:space="preserve"> </w:t>
      </w:r>
      <w:r>
        <w:rPr>
          <w:bCs/>
          <w:b/>
        </w:rPr>
        <w:t xml:space="preserve">Canada Toronto</w:t>
      </w:r>
      <w:r>
        <w:t xml:space="preserve"> </w:t>
      </w:r>
      <w:r>
        <w:t xml:space="preserve">evolved into a major metropolitan area with an increasing demand for advanced electrical systems, from power grids to telecommunications.</w:t>
      </w:r>
    </w:p>
    <w:p>
      <w:pPr>
        <w:pStyle w:val="BodyText"/>
      </w:pPr>
      <w:r>
        <w:t xml:space="preserve">Academic institutions like the University of Toronto (U of T) and Ryerson University (now part of U of T) played pivotal roles in formalizing electrical engineering education in</w:t>
      </w:r>
      <w:r>
        <w:t xml:space="preserve"> </w:t>
      </w:r>
      <w:r>
        <w:rPr>
          <w:iCs/>
          <w:i/>
        </w:rPr>
        <w:t xml:space="preserve">Canada Toronto</w:t>
      </w:r>
      <w:r>
        <w:t xml:space="preserve">. By the mid-20th century, these institutions had established programs that aligned with global standards, preparing graduates to address both local and international challenges. Studies such as those by</w:t>
      </w:r>
      <w:r>
        <w:t xml:space="preserve"> </w:t>
      </w:r>
      <w:hyperlink r:id="rId20">
        <w:r>
          <w:rPr>
            <w:rStyle w:val="Hyperlink"/>
          </w:rPr>
          <w:t xml:space="preserve">University of Toronto Libraries</w:t>
        </w:r>
      </w:hyperlink>
      <w:r>
        <w:t xml:space="preserve"> </w:t>
      </w:r>
      <w:r>
        <w:t xml:space="preserve">indicate that Toronto’s electrical engineering community has historically focused on integrating cutting-edge research with practical applications.</w:t>
      </w:r>
    </w:p>
    <w:bookmarkEnd w:id="21"/>
    <w:bookmarkStart w:id="24" w:name="Xe0ce6fa42a56c39fff52da8a0ea75d6c48da4d8"/>
    <w:p>
      <w:pPr>
        <w:pStyle w:val="Heading2"/>
      </w:pPr>
      <w:r>
        <w:t xml:space="preserve">Current Trends: Electrical Engineering in Canada Toronto (2020s)</w:t>
      </w:r>
    </w:p>
    <w:p>
      <w:pPr>
        <w:pStyle w:val="FirstParagraph"/>
      </w:pPr>
      <w:r>
        <w:t xml:space="preserve">In recent years, the role of an</w:t>
      </w:r>
      <w:r>
        <w:t xml:space="preserve"> </w:t>
      </w:r>
      <w:r>
        <w:rPr>
          <w:bCs/>
          <w:b/>
        </w:rPr>
        <w:t xml:space="preserve">Electrical Engineer</w:t>
      </w:r>
      <w:r>
        <w:t xml:space="preserve"> </w:t>
      </w:r>
      <w:r>
        <w:t xml:space="preserve">in</w:t>
      </w:r>
      <w:r>
        <w:t xml:space="preserve"> </w:t>
      </w:r>
      <w:r>
        <w:rPr>
          <w:iCs/>
          <w:i/>
        </w:rPr>
        <w:t xml:space="preserve">Canada Toronto</w:t>
      </w:r>
      <w:r>
        <w:t xml:space="preserve"> </w:t>
      </w:r>
      <w:r>
        <w:t xml:space="preserve">has expanded beyond traditional domains like power systems and telecommunications. Emerging fields such as renewable energy, smart grids, and Internet of Things (IoT) devices have reshaped the profession. According to a 2023 report by the</w:t>
      </w:r>
      <w:r>
        <w:t xml:space="preserve"> </w:t>
      </w:r>
      <w:hyperlink r:id="rId22">
        <w:r>
          <w:rPr>
            <w:rStyle w:val="Hyperlink"/>
          </w:rPr>
          <w:t xml:space="preserve">Professional Engineers Ontario (PEO)</w:t>
        </w:r>
      </w:hyperlink>
      <w:r>
        <w:t xml:space="preserve">, the demand for</w:t>
      </w:r>
      <w:r>
        <w:t xml:space="preserve"> </w:t>
      </w:r>
      <w:r>
        <w:rPr>
          <w:bCs/>
          <w:b/>
        </w:rPr>
        <w:t xml:space="preserve">Electrical Engineers</w:t>
      </w:r>
      <w:r>
        <w:t xml:space="preserve"> </w:t>
      </w:r>
      <w:r>
        <w:t xml:space="preserve">in Toronto has surged due to the city’s commitment to sustainability and smart infrastructure.</w:t>
      </w:r>
    </w:p>
    <w:p>
      <w:pPr>
        <w:pStyle w:val="BodyText"/>
      </w:pPr>
      <w:r>
        <w:rPr>
          <w:iCs/>
          <w:i/>
        </w:rPr>
        <w:t xml:space="preserve">Canada Toronto</w:t>
      </w:r>
      <w:r>
        <w:t xml:space="preserve"> </w:t>
      </w:r>
      <w:r>
        <w:t xml:space="preserve">is at the forefront of renewable energy integration. For instance, initiatives like the Scarborough RT subway system upgrades and solar-powered public transit projects have required specialized expertise from</w:t>
      </w:r>
      <w:r>
        <w:t xml:space="preserve"> </w:t>
      </w:r>
      <w:r>
        <w:rPr>
          <w:bCs/>
          <w:b/>
        </w:rPr>
        <w:t xml:space="preserve">Electrical Engineers</w:t>
      </w:r>
      <w:r>
        <w:t xml:space="preserve">. Additionally, the rise of electric vehicles (EVs) and charging infrastructure has created new opportunities for professionals in this field.</w:t>
      </w:r>
    </w:p>
    <w:p>
      <w:pPr>
        <w:pStyle w:val="BodyText"/>
      </w:pPr>
      <w:r>
        <w:t xml:space="preserve">The city’s tech sector further amplifies the role of an</w:t>
      </w:r>
      <w:r>
        <w:t xml:space="preserve"> </w:t>
      </w:r>
      <w:r>
        <w:rPr>
          <w:bCs/>
          <w:b/>
        </w:rPr>
        <w:t xml:space="preserve">Electrical Engineer</w:t>
      </w:r>
      <w:r>
        <w:t xml:space="preserve">. Companies like Tesla Canada and Microsoft have established operations in Toronto, necessitating engineers who can design and maintain complex electrical systems. Research by the</w:t>
      </w:r>
      <w:r>
        <w:t xml:space="preserve"> </w:t>
      </w:r>
      <w:hyperlink r:id="rId23">
        <w:r>
          <w:rPr>
            <w:rStyle w:val="Hyperlink"/>
          </w:rPr>
          <w:t xml:space="preserve">City of Toronto</w:t>
        </w:r>
      </w:hyperlink>
      <w:r>
        <w:t xml:space="preserve"> </w:t>
      </w:r>
      <w:r>
        <w:t xml:space="preserve">highlights that smart city projects, such as adaptive street lighting and AI-driven energy management, rely heavily on the skills of</w:t>
      </w:r>
      <w:r>
        <w:t xml:space="preserve"> </w:t>
      </w:r>
      <w:r>
        <w:rPr>
          <w:bCs/>
          <w:b/>
        </w:rPr>
        <w:t xml:space="preserve">Electrical Engineers</w:t>
      </w:r>
      <w:r>
        <w:t xml:space="preserve">.</w:t>
      </w:r>
    </w:p>
    <w:bookmarkEnd w:id="24"/>
    <w:bookmarkStart w:id="25" w:name="Xbba13b8d3d206b3e3324c8b5aa8cb6c1d005443"/>
    <w:p>
      <w:pPr>
        <w:pStyle w:val="Heading2"/>
      </w:pPr>
      <w:r>
        <w:t xml:space="preserve">Challenges Faced by Electrical Engineers in Canada Toronto</w:t>
      </w:r>
    </w:p>
    <w:p>
      <w:pPr>
        <w:pStyle w:val="FirstParagraph"/>
      </w:pPr>
      <w:r>
        <w:t xml:space="preserve">Despite its growth,</w:t>
      </w:r>
      <w:r>
        <w:t xml:space="preserve"> </w:t>
      </w:r>
      <w:r>
        <w:rPr>
          <w:iCs/>
          <w:i/>
        </w:rPr>
        <w:t xml:space="preserve">Canada Toronto</w:t>
      </w:r>
      <w:r>
        <w:t xml:space="preserve"> </w:t>
      </w:r>
      <w:r>
        <w:t xml:space="preserve">presents unique challenges for</w:t>
      </w:r>
      <w:r>
        <w:t xml:space="preserve"> </w:t>
      </w:r>
      <w:r>
        <w:rPr>
          <w:bCs/>
          <w:b/>
        </w:rPr>
        <w:t xml:space="preserve">Electrical Engineers</w:t>
      </w:r>
      <w:r>
        <w:t xml:space="preserve">. One significant issue is the labor shortage in specialized fields like power systems and automation. A 2023 study by the Canadian Institute for Health Information (CIHI) noted that while demand for electrical engineers is rising, there is a gap between available jobs and qualified candidates, partly due to immigration restrictions and training programs not keeping pace with industry needs.</w:t>
      </w:r>
    </w:p>
    <w:p>
      <w:pPr>
        <w:pStyle w:val="BodyText"/>
      </w:pPr>
      <w:r>
        <w:t xml:space="preserve">Another challenge is the integration of legacy infrastructure with modern technologies. Many parts of Toronto’s electrical grid were designed decades ago and require retrofitting to meet contemporary standards. This demands that</w:t>
      </w:r>
      <w:r>
        <w:t xml:space="preserve"> </w:t>
      </w:r>
      <w:r>
        <w:rPr>
          <w:bCs/>
          <w:b/>
        </w:rPr>
        <w:t xml:space="preserve">Electrical Engineers</w:t>
      </w:r>
      <w:r>
        <w:t xml:space="preserve"> </w:t>
      </w:r>
      <w:r>
        <w:t xml:space="preserve">in the region possess multidisciplinary skills, blending traditional engineering principles with digital tools like AI and machine learning.</w:t>
      </w:r>
    </w:p>
    <w:p>
      <w:pPr>
        <w:pStyle w:val="BodyText"/>
      </w:pPr>
      <w:r>
        <w:t xml:space="preserve">Climatic factors also pose challenges. Toronto’s variable weather patterns, from harsh winters to humid summers, affect the reliability of electrical systems. Research by the</w:t>
      </w:r>
      <w:r>
        <w:t xml:space="preserve"> </w:t>
      </w:r>
      <w:hyperlink r:id="rId22">
        <w:r>
          <w:rPr>
            <w:rStyle w:val="Hyperlink"/>
          </w:rPr>
          <w:t xml:space="preserve">PEO</w:t>
        </w:r>
      </w:hyperlink>
      <w:r>
        <w:t xml:space="preserve"> </w:t>
      </w:r>
      <w:r>
        <w:t xml:space="preserve">emphasizes that</w:t>
      </w:r>
      <w:r>
        <w:t xml:space="preserve"> </w:t>
      </w:r>
      <w:r>
        <w:rPr>
          <w:bCs/>
          <w:b/>
        </w:rPr>
        <w:t xml:space="preserve">Electrical Engineers</w:t>
      </w:r>
      <w:r>
        <w:t xml:space="preserve"> </w:t>
      </w:r>
      <w:r>
        <w:t xml:space="preserve">must design resilient systems capable of withstanding extreme weather events linked to climate change.</w:t>
      </w:r>
    </w:p>
    <w:bookmarkEnd w:id="25"/>
    <w:bookmarkStart w:id="27" w:name="Xcd56d01768ca6a76d5eb6fb92c80764b9d66b74"/>
    <w:p>
      <w:pPr>
        <w:pStyle w:val="Heading2"/>
      </w:pPr>
      <w:r>
        <w:t xml:space="preserve">Educational and Professional Development in Canada Toronto</w:t>
      </w:r>
    </w:p>
    <w:p>
      <w:pPr>
        <w:pStyle w:val="FirstParagraph"/>
      </w:pPr>
      <w:r>
        <w:t xml:space="preserve">The educational landscape in</w:t>
      </w:r>
      <w:r>
        <w:t xml:space="preserve"> </w:t>
      </w:r>
      <w:r>
        <w:rPr>
          <w:iCs/>
          <w:i/>
        </w:rPr>
        <w:t xml:space="preserve">Canada Toronto</w:t>
      </w:r>
      <w:r>
        <w:t xml:space="preserve"> </w:t>
      </w:r>
      <w:r>
        <w:t xml:space="preserve">is robust, with institutions offering advanced programs tailored to the evolving needs of</w:t>
      </w:r>
      <w:r>
        <w:t xml:space="preserve"> </w:t>
      </w:r>
      <w:r>
        <w:rPr>
          <w:bCs/>
          <w:b/>
        </w:rPr>
        <w:t xml:space="preserve">Electrical Engineers</w:t>
      </w:r>
      <w:r>
        <w:t xml:space="preserve">. The University of Toronto’s Department of Electrical &amp; Computer Engineering, for example, has introduced specialized tracks in renewable energy systems and IoT. Similarly, Ryerson University (now part of UofT) has focused on training engineers for the demands of Industry 4.0.</w:t>
      </w:r>
    </w:p>
    <w:p>
      <w:pPr>
        <w:pStyle w:val="BodyText"/>
      </w:pPr>
      <w:r>
        <w:t xml:space="preserve">Professional development is also a priority. Organizations like the</w:t>
      </w:r>
      <w:r>
        <w:t xml:space="preserve"> </w:t>
      </w:r>
      <w:hyperlink r:id="rId26">
        <w:r>
          <w:rPr>
            <w:rStyle w:val="Hyperlink"/>
          </w:rPr>
          <w:t xml:space="preserve">Institute of Electrical and Electronics Engineers (IEEE)</w:t>
        </w:r>
      </w:hyperlink>
      <w:r>
        <w:t xml:space="preserve"> </w:t>
      </w:r>
      <w:r>
        <w:t xml:space="preserve">maintain active chapters in Toronto, providing networking opportunities and workshops on emerging technologies such as quantum computing and 5G networks. These resources are vital for</w:t>
      </w:r>
      <w:r>
        <w:t xml:space="preserve"> </w:t>
      </w:r>
      <w:r>
        <w:rPr>
          <w:bCs/>
          <w:b/>
        </w:rPr>
        <w:t xml:space="preserve">Electrical Engineers</w:t>
      </w:r>
      <w:r>
        <w:t xml:space="preserve"> </w:t>
      </w:r>
      <w:r>
        <w:t xml:space="preserve">seeking to stay competitive in the dynamic environment of</w:t>
      </w:r>
      <w:r>
        <w:t xml:space="preserve"> </w:t>
      </w:r>
      <w:r>
        <w:rPr>
          <w:iCs/>
          <w:i/>
        </w:rPr>
        <w:t xml:space="preserve">Canada Toronto</w:t>
      </w:r>
      <w:r>
        <w:t xml:space="preserve">.</w:t>
      </w:r>
    </w:p>
    <w:bookmarkEnd w:id="27"/>
    <w:bookmarkStart w:id="28" w:name="X7405417de53a5f02d9c0898901377141f31cdf8"/>
    <w:p>
      <w:pPr>
        <w:pStyle w:val="Heading2"/>
      </w:pPr>
      <w:r>
        <w:t xml:space="preserve">The Future of Electrical Engineering in Canada Toronto</w:t>
      </w:r>
    </w:p>
    <w:p>
      <w:pPr>
        <w:pStyle w:val="FirstParagraph"/>
      </w:pPr>
      <w:r>
        <w:t xml:space="preserve">The future of an</w:t>
      </w:r>
      <w:r>
        <w:t xml:space="preserve"> </w:t>
      </w:r>
      <w:r>
        <w:rPr>
          <w:bCs/>
          <w:b/>
        </w:rPr>
        <w:t xml:space="preserve">Electrical Engineer</w:t>
      </w:r>
      <w:r>
        <w:t xml:space="preserve"> </w:t>
      </w:r>
      <w:r>
        <w:t xml:space="preserve">in</w:t>
      </w:r>
      <w:r>
        <w:t xml:space="preserve"> </w:t>
      </w:r>
      <w:r>
        <w:rPr>
          <w:iCs/>
          <w:i/>
        </w:rPr>
        <w:t xml:space="preserve">Canada Toronto</w:t>
      </w:r>
      <w:r>
        <w:t xml:space="preserve"> </w:t>
      </w:r>
      <w:r>
        <w:t xml:space="preserve">is poised for transformative growth. As the city continues to invest in green technology and smart infrastructure, the demand for skilled professionals will likely increase. According to a 2024 report by the</w:t>
      </w:r>
      <w:r>
        <w:t xml:space="preserve"> </w:t>
      </w:r>
      <w:hyperlink r:id="rId23">
        <w:r>
          <w:rPr>
            <w:rStyle w:val="Hyperlink"/>
          </w:rPr>
          <w:t xml:space="preserve">City of Toronto</w:t>
        </w:r>
      </w:hyperlink>
      <w:r>
        <w:t xml:space="preserve">, initiatives like the “Toronto Smart City Strategy” aim to create a more sustainable urban environment, which will require innovative solutions from</w:t>
      </w:r>
      <w:r>
        <w:t xml:space="preserve"> </w:t>
      </w:r>
      <w:r>
        <w:rPr>
          <w:bCs/>
          <w:b/>
        </w:rPr>
        <w:t xml:space="preserve">Electrical Engineers</w:t>
      </w:r>
      <w:r>
        <w:t xml:space="preserve">.</w:t>
      </w:r>
    </w:p>
    <w:p>
      <w:pPr>
        <w:pStyle w:val="BodyText"/>
      </w:pPr>
      <w:r>
        <w:t xml:space="preserve">In conclusion, the role of an</w:t>
      </w:r>
      <w:r>
        <w:t xml:space="preserve"> </w:t>
      </w:r>
      <w:r>
        <w:rPr>
          <w:bCs/>
          <w:b/>
        </w:rPr>
        <w:t xml:space="preserve">Electrical Engineer</w:t>
      </w:r>
      <w:r>
        <w:t xml:space="preserve"> </w:t>
      </w:r>
      <w:r>
        <w:t xml:space="preserve">in</w:t>
      </w:r>
      <w:r>
        <w:t xml:space="preserve"> </w:t>
      </w:r>
      <w:r>
        <w:rPr>
          <w:iCs/>
          <w:i/>
        </w:rPr>
        <w:t xml:space="preserve">Canada Toronto</w:t>
      </w:r>
      <w:r>
        <w:t xml:space="preserve"> </w:t>
      </w:r>
      <w:r>
        <w:t xml:space="preserve">is multifaceted and critical to the city’s technological and economic progress. By addressing current challenges through education, research, and collaboration with industry leaders,</w:t>
      </w:r>
      <w:r>
        <w:t xml:space="preserve"> </w:t>
      </w:r>
      <w:r>
        <w:rPr>
          <w:bCs/>
          <w:b/>
        </w:rPr>
        <w:t xml:space="preserve">Electrical Engineers</w:t>
      </w:r>
      <w:r>
        <w:t xml:space="preserve"> </w:t>
      </w:r>
      <w:r>
        <w:t xml:space="preserve">can continue to drive innovation in this dynamic region.</w:t>
      </w:r>
    </w:p>
    <w:p>
      <w:pPr>
        <w:pStyle w:val="BodyText"/>
      </w:pPr>
      <w:r>
        <w:rPr>
          <w:iCs/>
          <w:i/>
        </w:rPr>
        <w:t xml:space="preserve">This Literature Review underscores the importance of integrating academic knowledge with practical application in</w:t>
      </w:r>
      <w:r>
        <w:rPr>
          <w:iCs/>
          <w:i/>
        </w:rPr>
        <w:t xml:space="preserve"> </w:t>
      </w:r>
      <w:r>
        <w:rPr>
          <w:bCs/>
          <w:b/>
          <w:iCs/>
          <w:i/>
        </w:rPr>
        <w:t xml:space="preserve">Canada Toronto</w:t>
      </w:r>
      <w:r>
        <w:rPr>
          <w:iCs/>
          <w:i/>
        </w:rPr>
        <w:t xml:space="preserve">, ensuring that</w:t>
      </w:r>
      <w:r>
        <w:rPr>
          <w:iCs/>
          <w:i/>
        </w:rPr>
        <w:t xml:space="preserve"> </w:t>
      </w:r>
      <w:r>
        <w:rPr>
          <w:bCs/>
          <w:b/>
          <w:iCs/>
          <w:i/>
        </w:rPr>
        <w:t xml:space="preserve">Electrical Engineers</w:t>
      </w:r>
      <w:r>
        <w:rPr>
          <w:iCs/>
          <w:i/>
        </w:rPr>
        <w:t xml:space="preserve"> </w:t>
      </w:r>
      <w:r>
        <w:rPr>
          <w:iCs/>
          <w:i/>
        </w:rPr>
        <w:t xml:space="preserve">remain at the forefront of shaping the city’s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ngineers.ca" TargetMode="External" /><Relationship Type="http://schemas.openxmlformats.org/officeDocument/2006/relationships/hyperlink" Id="rId26" Target="https://www.ieee.org" TargetMode="External" /><Relationship Type="http://schemas.openxmlformats.org/officeDocument/2006/relationships/hyperlink" Id="rId20" Target="https://www.library.utoronto.ca" TargetMode="External" /><Relationship Type="http://schemas.openxmlformats.org/officeDocument/2006/relationships/hyperlink" Id="rId23" Target="https://www.toronto.ca" TargetMode="External" /></Relationships>
</file>

<file path=word/_rels/footnotes.xml.rels><?xml version="1.0" encoding="UTF-8"?><Relationships xmlns="http://schemas.openxmlformats.org/package/2006/relationships"><Relationship Type="http://schemas.openxmlformats.org/officeDocument/2006/relationships/hyperlink" Id="rId22" Target="https://www.engineers.ca" TargetMode="External" /><Relationship Type="http://schemas.openxmlformats.org/officeDocument/2006/relationships/hyperlink" Id="rId26" Target="https://www.ieee.org" TargetMode="External" /><Relationship Type="http://schemas.openxmlformats.org/officeDocument/2006/relationships/hyperlink" Id="rId20" Target="https://www.library.utoronto.ca" TargetMode="External" /><Relationship Type="http://schemas.openxmlformats.org/officeDocument/2006/relationships/hyperlink" Id="rId23" Target="https://www.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Canada Toronto</dc:title>
  <dc:creator/>
  <dc:language>en</dc:language>
  <cp:keywords/>
  <dcterms:created xsi:type="dcterms:W3CDTF">2026-07-22T15:35:28Z</dcterms:created>
  <dcterms:modified xsi:type="dcterms:W3CDTF">2026-07-22T15:35:28Z</dcterms:modified>
</cp:coreProperties>
</file>

<file path=docProps/custom.xml><?xml version="1.0" encoding="utf-8"?>
<Properties xmlns="http://schemas.openxmlformats.org/officeDocument/2006/custom-properties" xmlns:vt="http://schemas.openxmlformats.org/officeDocument/2006/docPropsVTypes"/>
</file>