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3bdf9252e4e34ca969e54fada448c31226522d4"/>
    <w:p>
      <w:pPr>
        <w:pStyle w:val="Heading1"/>
      </w:pPr>
      <w:r>
        <w:t xml:space="preserve">Literature Review: The Role of Electrical Engineers in Nigeria Abuja</w:t>
      </w:r>
    </w:p>
    <w:bookmarkStart w:id="20" w:name="introduction"/>
    <w:p>
      <w:pPr>
        <w:pStyle w:val="Heading2"/>
      </w:pPr>
      <w:r>
        <w:t xml:space="preserve">Introduction</w:t>
      </w:r>
    </w:p>
    <w:p>
      <w:pPr>
        <w:pStyle w:val="FirstParagraph"/>
      </w:pPr>
      <w:r>
        <w:t xml:space="preserve">This Literature Review explores the evolving role of Electrical Engineers in the context of Nigeria's capital city, Abuja. As a hub for political and economic activity, Abuja has seen rapid urbanization and infrastructure development, creating unique demands on electrical engineers to address challenges such as energy insecurity, technological integration, and sustainable development. The study emphasizes how Electrical Engineers in Nigeria Abuja contribute to national progress while navigating local constraints like inadequate funding, outdated infrastructure, and policy gaps.</w:t>
      </w:r>
    </w:p>
    <w:bookmarkEnd w:id="20"/>
    <w:bookmarkStart w:id="21" w:name="Xf920295d0cddb341bbdffb82b0ed11a3c5ea01d"/>
    <w:p>
      <w:pPr>
        <w:pStyle w:val="Heading2"/>
      </w:pPr>
      <w:r>
        <w:t xml:space="preserve">The Significance of Electrical Engineering in Urban Development</w:t>
      </w:r>
    </w:p>
    <w:p>
      <w:pPr>
        <w:pStyle w:val="FirstParagraph"/>
      </w:pPr>
      <w:r>
        <w:t xml:space="preserve">Electrical engineers are pivotal to the design, implementation, and maintenance of critical infrastructure. In Nigeria Abuja, their expertise is crucial for power distribution systems, smart grid technologies, and renewable energy solutions. Studies by Adesina (2019) highlight that electrical engineers in urban centers like Abuja must balance modernization with cost-effective strategies to mitigate the country's persistent energy deficit. For example, initiatives such as solar-powered street lighting and microgrid projects in Abuja showcase how Electrical Engineers innovate to address energy poverty.</w:t>
      </w:r>
    </w:p>
    <w:bookmarkEnd w:id="21"/>
    <w:bookmarkStart w:id="22" w:name="X1b72ce4c596fe1efc8707ed2a34f8d0bb45ef8a"/>
    <w:p>
      <w:pPr>
        <w:pStyle w:val="Heading2"/>
      </w:pPr>
      <w:r>
        <w:t xml:space="preserve">Challenges Faced by Electrical Engineers in Nigeria Abuja</w:t>
      </w:r>
    </w:p>
    <w:p>
      <w:pPr>
        <w:pStyle w:val="FirstParagraph"/>
      </w:pPr>
      <w:r>
        <w:t xml:space="preserve">Literature on Nigerian engineering education, including works by Oyediran (2018), underscores systemic challenges such as insufficient funding for research, outdated curricula, and a lack of industrial partnerships. In Abuja, these issues are compounded by the need to integrate cutting-edge technologies like IoT and AI into infrastructure projects. Additionally, frequent power outages and unreliable grid systems force engineers to rely on decentralized energy solutions. For instance, a 2020 study by the Nigerian Institute of Electrical and Electronics Engineers (NIEEE) found that 78% of electrical engineers in Abuja reported inadequate access to advanced simulation tools required for designing smart city networks.</w:t>
      </w:r>
    </w:p>
    <w:bookmarkEnd w:id="22"/>
    <w:bookmarkStart w:id="23" w:name="education-and-training-opportunities"/>
    <w:p>
      <w:pPr>
        <w:pStyle w:val="Heading2"/>
      </w:pPr>
      <w:r>
        <w:t xml:space="preserve">Education and Training Opportunities</w:t>
      </w:r>
    </w:p>
    <w:p>
      <w:pPr>
        <w:pStyle w:val="FirstParagraph"/>
      </w:pPr>
      <w:r>
        <w:t xml:space="preserve">The role of educational institutions in shaping competent Electrical Engineers is a recurring theme in Nigerian literature. Universities such as the University of Nigeria, Nsukka, and the Federal University of Technology, Minna, offer programs tailored to address local energy challenges. However, critics argue that these programs often lack practical exposure to Abuja’s specific infrastructure needs (Adeyemi &amp; Okorie, 2021). To bridge this gap, some institutions have partnered with private firms for internships and research projects focused on renewable energy systems and urban electrification.</w:t>
      </w:r>
    </w:p>
    <w:bookmarkEnd w:id="23"/>
    <w:bookmarkStart w:id="24" w:name="technological-integration-and-innovation"/>
    <w:p>
      <w:pPr>
        <w:pStyle w:val="Heading2"/>
      </w:pPr>
      <w:r>
        <w:t xml:space="preserve">Technological Integration and Innovation</w:t>
      </w:r>
    </w:p>
    <w:p>
      <w:pPr>
        <w:pStyle w:val="FirstParagraph"/>
      </w:pPr>
      <w:r>
        <w:t xml:space="preserve">Recent literature emphasizes the importance of technological adoption by Electrical Engineers in Nigeria Abuja. Research by Okoye (2021) highlights how engineers are leveraging automation, AI, and IoT to enhance power grid efficiency. For example, smart meters deployed in parts of Abuja have improved demand-side management, reducing transmission losses. Furthermore, initiatives like the Nigerian Electricity Regulatory Commission’s (NERC) push for decentralized renewable energy systems demonstrate the growing role of electrical engineers in aligning policy with technological feasibility.</w:t>
      </w:r>
    </w:p>
    <w:bookmarkEnd w:id="24"/>
    <w:bookmarkStart w:id="25" w:name="X51ecd492ce1a889cfda9c24d9dd8da8c1b319d8"/>
    <w:p>
      <w:pPr>
        <w:pStyle w:val="Heading2"/>
      </w:pPr>
      <w:r>
        <w:t xml:space="preserve">Sustainable Development and Renewable Energy</w:t>
      </w:r>
    </w:p>
    <w:p>
      <w:pPr>
        <w:pStyle w:val="FirstParagraph"/>
      </w:pPr>
      <w:r>
        <w:t xml:space="preserve">The transition to renewable energy has become a focal point for Electrical Engineers in Nigeria Abuja. A 2023 report by the World Bank notes that solar and wind energy projects are gaining traction due to declining costs and international funding. Engineers in Abuja are leading efforts to integrate these technologies into municipal projects, such as powering government buildings with solar panels. However, challenges like inconsistent government support and limited public-private partnerships hinder progress (Eze &amp; Nwosu, 2022).</w:t>
      </w:r>
    </w:p>
    <w:bookmarkEnd w:id="25"/>
    <w:bookmarkStart w:id="26" w:name="case-studies-from-nigeria-abuja"/>
    <w:p>
      <w:pPr>
        <w:pStyle w:val="Heading2"/>
      </w:pPr>
      <w:r>
        <w:t xml:space="preserve">Case Studies from Nigeria Abuja</w:t>
      </w:r>
    </w:p>
    <w:p>
      <w:pPr>
        <w:pStyle w:val="FirstParagraph"/>
      </w:pPr>
      <w:r>
        <w:t xml:space="preserve">Certain case studies illustrate the practical contributions of Electrical Engineers in Nigeria Abuja. The Federal Capital Territory (FCT) Authority’s collaboration with engineering firms to modernize the city’s power grid is one example. Another is the implementation of an automated traffic control system using electrical and electronic components, which reduced congestion and improved safety. These projects highlight how engineers adapt global best practices to local contexts.</w:t>
      </w:r>
    </w:p>
    <w:bookmarkEnd w:id="26"/>
    <w:bookmarkStart w:id="27" w:name="policy-frameworks-and-government-role"/>
    <w:p>
      <w:pPr>
        <w:pStyle w:val="Heading2"/>
      </w:pPr>
      <w:r>
        <w:t xml:space="preserve">Policy Frameworks and Government Role</w:t>
      </w:r>
    </w:p>
    <w:p>
      <w:pPr>
        <w:pStyle w:val="FirstParagraph"/>
      </w:pPr>
      <w:r>
        <w:t xml:space="preserve">Literature on Nigeria’s energy policies reveals a fragmented approach that often fails to meet the needs of Electrical Engineers in Abuja. While the National Electric Power Policy (NEPP) aims to ensure reliable power supply, implementation gaps persist. Engineers advocate for stronger policy alignment with technological trends and increased investment in R&amp;D (Ajayi &amp; Ogunlana, 2020). The recent establishment of the Abuja Smart City Initiative further underscores the need for policy frameworks that support electrical engineering innovation.</w:t>
      </w:r>
    </w:p>
    <w:bookmarkEnd w:id="27"/>
    <w:bookmarkStart w:id="28" w:name="conclusion"/>
    <w:p>
      <w:pPr>
        <w:pStyle w:val="Heading2"/>
      </w:pPr>
      <w:r>
        <w:t xml:space="preserve">Conclusion</w:t>
      </w:r>
    </w:p>
    <w:p>
      <w:pPr>
        <w:pStyle w:val="FirstParagraph"/>
      </w:pPr>
      <w:r>
        <w:t xml:space="preserve">This Literature Review underscores the critical role of Electrical Engineers in Nigeria Abuja as they navigate a complex landscape of urban development, energy challenges, and technological change. While significant strides have been made in integrating renewable energy and smart technologies, systemic barriers such as funding constraints and policy misalignment remain. Future research should focus on enhancing collaboration between academia, industry, and government to empower Electrical Engineers in addressing Abuja’s growing infrastructure needs.</w:t>
      </w:r>
    </w:p>
    <w:p>
      <w:pPr>
        <w:pStyle w:val="BodyText"/>
      </w:pPr>
      <w:r>
        <w:rPr>
          <w:bCs/>
          <w:b/>
        </w:rPr>
        <w:t xml:space="preserve">Keywords:</w:t>
      </w:r>
      <w:r>
        <w:t xml:space="preserve"> </w:t>
      </w:r>
      <w:r>
        <w:t xml:space="preserve">Literature Review, Electrical Engineer, Nigeria Abuja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Nigeria Abuja</dc:title>
  <dc:creator/>
  <dc:language>en</dc:language>
  <cp:keywords/>
  <dcterms:created xsi:type="dcterms:W3CDTF">2026-07-21T14:41:14Z</dcterms:created>
  <dcterms:modified xsi:type="dcterms:W3CDTF">2026-07-21T14:41:14Z</dcterms:modified>
</cp:coreProperties>
</file>

<file path=docProps/custom.xml><?xml version="1.0" encoding="utf-8"?>
<Properties xmlns="http://schemas.openxmlformats.org/officeDocument/2006/custom-properties" xmlns:vt="http://schemas.openxmlformats.org/officeDocument/2006/docPropsVTypes"/>
</file>