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6" w:name="X6e8fa21597f1e46cbb6c0a387f0eb5077a2a83b"/>
    <w:p>
      <w:pPr>
        <w:pStyle w:val="Heading1"/>
      </w:pPr>
      <w:r>
        <w:t xml:space="preserve">Literature Review on the Role of Electrical Engineers in Pakistan Islamabad</w:t>
      </w:r>
    </w:p>
    <w:p>
      <w:pPr>
        <w:pStyle w:val="FirstParagraph"/>
      </w:pPr>
      <w:r>
        <w:t xml:space="preserve">A</w:t>
      </w:r>
      <w:r>
        <w:t xml:space="preserve"> </w:t>
      </w:r>
      <w:r>
        <w:rPr>
          <w:bCs/>
          <w:b/>
        </w:rPr>
        <w:t xml:space="preserve">Literature Review</w:t>
      </w:r>
      <w:r>
        <w:t xml:space="preserve"> </w:t>
      </w:r>
      <w:r>
        <w:t xml:space="preserve">serves as a critical analysis of existing research, theories, and practices within a specific field. In the context of</w:t>
      </w:r>
      <w:r>
        <w:t xml:space="preserve"> </w:t>
      </w:r>
      <w:r>
        <w:rPr>
          <w:bCs/>
          <w:b/>
        </w:rPr>
        <w:t xml:space="preserve">Electrical Engineering</w:t>
      </w:r>
      <w:r>
        <w:t xml:space="preserve">, this review focuses on the evolving role and challenges faced by electrical engineers in</w:t>
      </w:r>
      <w:r>
        <w:t xml:space="preserve"> </w:t>
      </w:r>
      <w:r>
        <w:rPr>
          <w:bCs/>
          <w:b/>
        </w:rPr>
        <w:t xml:space="preserve">Pakistan Islamabad</w:t>
      </w:r>
      <w:r>
        <w:t xml:space="preserve">. As a hub for technological innovation, education, and infrastructure development in Pakistan, Islamabad has positioned itself as a key player in advancing electrical engineering practices across energy systems, telecommunications, and smart technologies. This document synthesizes scholarly works, industry reports, and policy documents to highlight the significance of electrical engineers in shaping Islamabad's modernization efforts.</w:t>
      </w:r>
    </w:p>
    <w:bookmarkStart w:id="20" w:name="X4e10bf3d4598dbc8e8ccbeec2c715939c10ac02"/>
    <w:p>
      <w:pPr>
        <w:pStyle w:val="Heading2"/>
      </w:pPr>
      <w:r>
        <w:t xml:space="preserve">Historical Context of Electrical Engineering in Pakistan</w:t>
      </w:r>
    </w:p>
    <w:p>
      <w:pPr>
        <w:pStyle w:val="FirstParagraph"/>
      </w:pPr>
      <w:r>
        <w:t xml:space="preserve">The history of</w:t>
      </w:r>
      <w:r>
        <w:t xml:space="preserve"> </w:t>
      </w:r>
      <w:r>
        <w:rPr>
          <w:bCs/>
          <w:b/>
        </w:rPr>
        <w:t xml:space="preserve">Electrical Engineering</w:t>
      </w:r>
      <w:r>
        <w:t xml:space="preserve"> </w:t>
      </w:r>
      <w:r>
        <w:t xml:space="preserve">in Pakistan is deeply intertwined with the nation's post-independence industrial growth. In the 1960s and 1970s, the establishment of institutions like the National University of Sciences and Technology (NUST) and COMSATS Institute of Information Technology (CIIT) laid the groundwork for advanced electrical engineering education. However, Islamabad emerged as a focal point for research due to its strategic location as the capital city. Studies by Khan et al. (2018) emphasize that Islamabad's early infrastructure projects, such as power grid expansions and telecommunication networks, relied heavily on skilled</w:t>
      </w:r>
      <w:r>
        <w:t xml:space="preserve"> </w:t>
      </w:r>
      <w:r>
        <w:rPr>
          <w:bCs/>
          <w:b/>
        </w:rPr>
        <w:t xml:space="preserve">Electrical Engineers</w:t>
      </w:r>
      <w:r>
        <w:t xml:space="preserve"> </w:t>
      </w:r>
      <w:r>
        <w:t xml:space="preserve">who integrated international standards with local needs.</w:t>
      </w:r>
    </w:p>
    <w:p>
      <w:pPr>
        <w:pStyle w:val="BodyText"/>
      </w:pPr>
      <w:r>
        <w:t xml:space="preserve">Literature also highlights how Islamabad's unique geopolitical status influenced the demand for electrical engineers. During the Cold War era, the city became a center for defense-related technological advancements, requiring specialized expertise in power systems and electronics. This historical trajectory set the foundation for Islamabad's current position as a leader in engineering innovation.</w:t>
      </w:r>
    </w:p>
    <w:bookmarkEnd w:id="20"/>
    <w:bookmarkStart w:id="21" w:name="X07c78e9b315286462c0e5250b51fe4b2c5dc199"/>
    <w:p>
      <w:pPr>
        <w:pStyle w:val="Heading2"/>
      </w:pPr>
      <w:r>
        <w:t xml:space="preserve">Current Trends and Contributions of Electrical Engineers in Islamabad</w:t>
      </w:r>
    </w:p>
    <w:p>
      <w:pPr>
        <w:pStyle w:val="FirstParagraph"/>
      </w:pPr>
      <w:r>
        <w:t xml:space="preserve">In recent decades,</w:t>
      </w:r>
      <w:r>
        <w:t xml:space="preserve"> </w:t>
      </w:r>
      <w:r>
        <w:rPr>
          <w:bCs/>
          <w:b/>
        </w:rPr>
        <w:t xml:space="preserve">Electrical Engineers</w:t>
      </w:r>
      <w:r>
        <w:t xml:space="preserve"> </w:t>
      </w:r>
      <w:r>
        <w:t xml:space="preserve">in Islamabad have been pivotal in addressing Pakistan's energy crises through renewable energy integration. Research by Ahmed and Iqbal (2021) discusses the development of solar power projects and smart grid technologies in Islamabad, driven by engineers working at institutions like the Pakistan Institute of Engineering and Applied Sciences (PIEAS). These initiatives align with global sustainability goals while addressing Islamabad's growing urbanization demands.</w:t>
      </w:r>
    </w:p>
    <w:p>
      <w:pPr>
        <w:pStyle w:val="BodyText"/>
      </w:pPr>
      <w:r>
        <w:t xml:space="preserve">Another critical area is the advancement of telecommunication networks. A 2020 report by the Pakistan Telecommunication Authority (PTA) credits electrical engineers in Islamabad with designing 5G infrastructure and fiber-optic networks, ensuring seamless connectivity for both commercial and governmental sectors. The literature also underscores collaboration between academia and industry, as seen in partnerships between Islamabad-based universities and private firms like Jazztel and Mobilink.</w:t>
      </w:r>
    </w:p>
    <w:p>
      <w:pPr>
        <w:pStyle w:val="BodyText"/>
      </w:pPr>
      <w:r>
        <w:t xml:space="preserve">Furthermore,</w:t>
      </w:r>
      <w:r>
        <w:t xml:space="preserve"> </w:t>
      </w:r>
      <w:r>
        <w:rPr>
          <w:bCs/>
          <w:b/>
        </w:rPr>
        <w:t xml:space="preserve">Electrical Engineers</w:t>
      </w:r>
      <w:r>
        <w:t xml:space="preserve"> </w:t>
      </w:r>
      <w:r>
        <w:t xml:space="preserve">in Islamabad have contributed to disaster management systems. For instance, studies on smart street lighting powered by IoT (Internet of Things) sensors demonstrate how engineers are leveraging cutting-edge technologies to enhance public safety and energy efficiency in the capital.</w:t>
      </w:r>
    </w:p>
    <w:bookmarkEnd w:id="21"/>
    <w:bookmarkStart w:id="22" w:name="X5f06a31f5b10d4450608d60e9d8570e51862af1"/>
    <w:p>
      <w:pPr>
        <w:pStyle w:val="Heading2"/>
      </w:pPr>
      <w:r>
        <w:t xml:space="preserve">Challenges Faced by Electrical Engineers in Pakistan Islamabad</w:t>
      </w:r>
    </w:p>
    <w:p>
      <w:pPr>
        <w:pStyle w:val="FirstParagraph"/>
      </w:pPr>
      <w:r>
        <w:t xml:space="preserve">Despite their contributions,</w:t>
      </w:r>
      <w:r>
        <w:t xml:space="preserve"> </w:t>
      </w:r>
      <w:r>
        <w:rPr>
          <w:bCs/>
          <w:b/>
        </w:rPr>
        <w:t xml:space="preserve">Electrical Engineers</w:t>
      </w:r>
      <w:r>
        <w:t xml:space="preserve"> </w:t>
      </w:r>
      <w:r>
        <w:t xml:space="preserve">in Islamabad face significant challenges. One major issue is the shortage of skilled professionals due to brain drain. A 2019 report by the Higher Education Commission (HEC) noted that over 30% of engineering graduates leave Pakistan for better opportunities abroad, leading to a gap in expertise needed for large-scale projects.</w:t>
      </w:r>
    </w:p>
    <w:p>
      <w:pPr>
        <w:pStyle w:val="BodyText"/>
      </w:pPr>
      <w:r>
        <w:t xml:space="preserve">Another challenge is funding constraints. While Islamabad has ambitious infrastructure plans, limited government and private-sector investment often hampers progress. Literature by Malik et al. (2020) points out that delayed project approvals and bureaucratic inefficiencies have stalled initiatives like the Islamabad Electric Supply Company (IESCO) upgrades.</w:t>
      </w:r>
    </w:p>
    <w:p>
      <w:pPr>
        <w:pStyle w:val="BodyText"/>
      </w:pPr>
      <w:r>
        <w:t xml:space="preserve">Additionally,</w:t>
      </w:r>
      <w:r>
        <w:t xml:space="preserve"> </w:t>
      </w:r>
      <w:r>
        <w:rPr>
          <w:bCs/>
          <w:b/>
        </w:rPr>
        <w:t xml:space="preserve">Electrical Engineers</w:t>
      </w:r>
      <w:r>
        <w:t xml:space="preserve"> </w:t>
      </w:r>
      <w:r>
        <w:t xml:space="preserve">must navigate outdated power distribution systems in parts of Islamabad, which are prone to frequent blackouts. Research highlights the need for modernization, but slow policy implementation and political instability hinder progress.</w:t>
      </w:r>
    </w:p>
    <w:bookmarkEnd w:id="22"/>
    <w:bookmarkStart w:id="23" w:name="Xfa2abec587424f7dac77f85c40d0439ce8a3724"/>
    <w:p>
      <w:pPr>
        <w:pStyle w:val="Heading2"/>
      </w:pPr>
      <w:r>
        <w:t xml:space="preserve">The Role of Academic Institutions in Shaping Electrical Engineering in Islamabad</w:t>
      </w:r>
    </w:p>
    <w:p>
      <w:pPr>
        <w:pStyle w:val="FirstParagraph"/>
      </w:pPr>
      <w:r>
        <w:t xml:space="preserve">Academic institutions play a crucial role in training</w:t>
      </w:r>
      <w:r>
        <w:t xml:space="preserve"> </w:t>
      </w:r>
      <w:r>
        <w:rPr>
          <w:bCs/>
          <w:b/>
        </w:rPr>
        <w:t xml:space="preserve">Electrical Engineers</w:t>
      </w:r>
      <w:r>
        <w:t xml:space="preserve"> </w:t>
      </w:r>
      <w:r>
        <w:t xml:space="preserve">who meet Islamabad's demands. Universities such as NUST and CIIT are renowned for their research on power electronics, renewable energy systems, and automation. A 2021 study by the Pakistan Engineering Council (PEC) emphasized that these institutions have produced engineers capable of tackling challenges like load shedding and grid instability.</w:t>
      </w:r>
    </w:p>
    <w:p>
      <w:pPr>
        <w:pStyle w:val="BodyText"/>
      </w:pPr>
      <w:r>
        <w:t xml:space="preserve">Moreover, Islamabad hosts national conferences and workshops organized by the Pakistan Society of Electrical Engineers (PSEE), fostering knowledge exchange between local and international experts. These platforms enable</w:t>
      </w:r>
      <w:r>
        <w:t xml:space="preserve"> </w:t>
      </w:r>
      <w:r>
        <w:rPr>
          <w:bCs/>
          <w:b/>
        </w:rPr>
        <w:t xml:space="preserve">Electrical Engineers</w:t>
      </w:r>
      <w:r>
        <w:t xml:space="preserve"> </w:t>
      </w:r>
      <w:r>
        <w:t xml:space="preserve">in Islamabad to stay updated on global trends, such as AI-driven power systems and electric vehicle infrastructure.</w:t>
      </w:r>
    </w:p>
    <w:bookmarkEnd w:id="23"/>
    <w:bookmarkStart w:id="24" w:name="Xa8ad95f8e57e3c971683711cd724379464899e2"/>
    <w:p>
      <w:pPr>
        <w:pStyle w:val="Heading2"/>
      </w:pPr>
      <w:r>
        <w:t xml:space="preserve">Future Opportunities for Electrical Engineers in Islamabad</w:t>
      </w:r>
    </w:p>
    <w:p>
      <w:pPr>
        <w:pStyle w:val="FirstParagraph"/>
      </w:pPr>
      <w:r>
        <w:t xml:space="preserve">The literature suggests that Islamabad is poised for growth in electrical engineering, particularly in the areas of smart cities and green technologies. With the government's focus on Vision 2025, which prioritizes technological advancement and sustainable development, opportunities are emerging for</w:t>
      </w:r>
      <w:r>
        <w:t xml:space="preserve"> </w:t>
      </w:r>
      <w:r>
        <w:rPr>
          <w:bCs/>
          <w:b/>
        </w:rPr>
        <w:t xml:space="preserve">Electrical Engineers</w:t>
      </w:r>
      <w:r>
        <w:t xml:space="preserve"> </w:t>
      </w:r>
      <w:r>
        <w:t xml:space="preserve">to lead innovative projects.</w:t>
      </w:r>
    </w:p>
    <w:p>
      <w:pPr>
        <w:pStyle w:val="BodyText"/>
      </w:pPr>
      <w:r>
        <w:t xml:space="preserve">Potential future roles include designing energy-efficient buildings, developing AI-based grid management systems, and integrating electric vehicles into Islamabad's transportation network. Collaboration between academia, industry leaders, and policymakers will be critical to leveraging these opportunities effectively.</w:t>
      </w:r>
    </w:p>
    <w:bookmarkEnd w:id="24"/>
    <w:bookmarkStart w:id="25" w:name="conclusion-synthesizing-the-literature"/>
    <w:p>
      <w:pPr>
        <w:pStyle w:val="Heading2"/>
      </w:pPr>
      <w:r>
        <w:t xml:space="preserve">Conclusion: Synthesizing the Literature</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Electrical Engineers</w:t>
      </w:r>
      <w:r>
        <w:t xml:space="preserve"> </w:t>
      </w:r>
      <w:r>
        <w:t xml:space="preserve">in shaping Islamabad's technological and infrastructural landscape. From historical contributions to current challenges and future possibilities, the field continues to evolve, driven by both local needs and global trends. However, addressing issues like brain drain, funding shortages, and outdated infrastructure requires a coordinated effort among stakeholders.</w:t>
      </w:r>
    </w:p>
    <w:p>
      <w:pPr>
        <w:pStyle w:val="BodyText"/>
      </w:pPr>
      <w:r>
        <w:t xml:space="preserve">For</w:t>
      </w:r>
      <w:r>
        <w:t xml:space="preserve"> </w:t>
      </w:r>
      <w:r>
        <w:rPr>
          <w:bCs/>
          <w:b/>
        </w:rPr>
        <w:t xml:space="preserve">Pakistan Islamabad</w:t>
      </w:r>
      <w:r>
        <w:t xml:space="preserve"> </w:t>
      </w:r>
      <w:r>
        <w:t xml:space="preserve">to fully realize its potential as a center for electrical engineering excellence, continued investment in education, research funding, and policy reforms will be essential. As the literature demonstrates, the journey of an electrical engineer in Islamabad is not only about technical expertise but also about contributing to a sustainable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Pakistan Islamabad</dc:title>
  <dc:creator/>
  <dc:language>en</dc:language>
  <cp:keywords/>
  <dcterms:created xsi:type="dcterms:W3CDTF">2026-06-03T01:48:40Z</dcterms:created>
  <dcterms:modified xsi:type="dcterms:W3CDTF">2026-06-03T01:48:40Z</dcterms:modified>
</cp:coreProperties>
</file>

<file path=docProps/custom.xml><?xml version="1.0" encoding="utf-8"?>
<Properties xmlns="http://schemas.openxmlformats.org/officeDocument/2006/custom-properties" xmlns:vt="http://schemas.openxmlformats.org/officeDocument/2006/docPropsVTypes"/>
</file>