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ad1ecc00b321c28a8ca6d148add4bcc12233432"/>
    <w:p>
      <w:pPr>
        <w:pStyle w:val="Heading1"/>
      </w:pPr>
      <w:r>
        <w:t xml:space="preserve">Literature Review: Electrical Engineer in Russia Saint Petersburg</w:t>
      </w:r>
    </w:p>
    <w:p>
      <w:pPr>
        <w:pStyle w:val="FirstParagraph"/>
      </w:pPr>
      <w:r>
        <w:rPr>
          <w:bCs/>
          <w:b/>
        </w:rPr>
        <w:t xml:space="preserve">Introduction:</w:t>
      </w:r>
      <w:r>
        <w:t xml:space="preserve"> </w:t>
      </w:r>
      <w:r>
        <w:t xml:space="preserve">This literature review explores the role, contributions, and evolving challenges of electrical engineers in the context of</w:t>
      </w:r>
      <w:r>
        <w:t xml:space="preserve"> </w:t>
      </w:r>
      <w:r>
        <w:rPr>
          <w:iCs/>
          <w:i/>
        </w:rPr>
        <w:t xml:space="preserve">Russia Saint Petersburg</w:t>
      </w:r>
      <w:r>
        <w:t xml:space="preserve">. As one of Russia’s most historically significant cities and a hub for scientific innovation, Saint Petersburg has long been a center for engineering education and research. The city’s unique blend of academic institutions, industrial infrastructure, and geopolitical positioning makes it a critical focal point for understanding the trajectory of electrical engineering in the region. This review synthesizes existing literature on electrical engineers in Saint Petersburg, highlighting their historical significance, contemporary practices, and future prospects within both local and global contexts.</w:t>
      </w:r>
    </w:p>
    <w:bookmarkStart w:id="20" w:name="Xedc278a3e20e39deb12a545692102a9f4376978"/>
    <w:p>
      <w:pPr>
        <w:pStyle w:val="Heading2"/>
      </w:pPr>
      <w:r>
        <w:t xml:space="preserve">Historical Context of Electrical Engineering in Saint Petersburg</w:t>
      </w:r>
    </w:p>
    <w:p>
      <w:pPr>
        <w:pStyle w:val="FirstParagraph"/>
      </w:pPr>
      <w:r>
        <w:t xml:space="preserve">The foundations of electrical engineering education and research in Russia can be traced back to the 19th century when Saint Petersburg emerged as a center for technological advancement. The establishment of the St. Petersburg State Technical University (now part of Peter the Great St. Petersburg Polytechnic University) in 1899 marked a pivotal moment in cultivating expertise in electrical systems, telecommunication, and power generation. Early works by Russian engineers such as Alexander Popov (known for his contributions to radio technology) and Boris Yakobi (a pioneer in electric locomotives) were deeply rooted in Saint Petersburg’s academic and industrial ecosystems. Literature from this period emphasizes the city’s role as a bridge between European engineering traditions and Soviet-era innovations.</w:t>
      </w:r>
    </w:p>
    <w:p>
      <w:pPr>
        <w:pStyle w:val="BodyText"/>
      </w:pPr>
      <w:r>
        <w:t xml:space="preserve">During the Soviet era, Saint Petersburg (then Leningrad) became a focal point for electrical engineering advancements, particularly in power systems, automation, and military technology. The city’s institutions produced engineers who contributed to projects like the development of high-voltage transmission networks and the integration of renewable energy sources into industrial grids. Key texts such as</w:t>
      </w:r>
      <w:r>
        <w:t xml:space="preserve"> </w:t>
      </w:r>
      <w:r>
        <w:rPr>
          <w:iCs/>
          <w:i/>
        </w:rPr>
        <w:t xml:space="preserve">Electrical Engineering in the USSR</w:t>
      </w:r>
      <w:r>
        <w:t xml:space="preserve"> </w:t>
      </w:r>
      <w:r>
        <w:t xml:space="preserve">(1965) highlight Saint Petersburg’s leadership in these domains, underscoring its reputation as a cradle for Soviet engineering excellence.</w:t>
      </w:r>
    </w:p>
    <w:bookmarkEnd w:id="20"/>
    <w:bookmarkStart w:id="21" w:name="Xb8fd4e5211c953b08d1c8bb9333a040c371742f"/>
    <w:p>
      <w:pPr>
        <w:pStyle w:val="Heading2"/>
      </w:pPr>
      <w:r>
        <w:t xml:space="preserve">Contemporary Research and Industry Practices</w:t>
      </w:r>
    </w:p>
    <w:p>
      <w:pPr>
        <w:pStyle w:val="FirstParagraph"/>
      </w:pPr>
      <w:r>
        <w:t xml:space="preserve">In modern times, electrical engineers in Saint Petersburg are engaged in cutting-edge research across areas such as smart grids, renewable energy integration, and advanced materials for power systems. Universities like the Peter the Great St. Petersburg Polytechnic University (SPbPU) have become global leaders in applied research. For instance, SPbPU’s Institute of Electrical Engineering has published extensively on topics like</w:t>
      </w:r>
      <w:r>
        <w:t xml:space="preserve"> </w:t>
      </w:r>
      <w:r>
        <w:rPr>
          <w:iCs/>
          <w:i/>
        </w:rPr>
        <w:t xml:space="preserve">Energy Storage Systems for Urban Microgrids</w:t>
      </w:r>
      <w:r>
        <w:t xml:space="preserve"> </w:t>
      </w:r>
      <w:r>
        <w:t xml:space="preserve">and</w:t>
      </w:r>
      <w:r>
        <w:t xml:space="preserve"> </w:t>
      </w:r>
      <w:r>
        <w:rPr>
          <w:iCs/>
          <w:i/>
        </w:rPr>
        <w:t xml:space="preserve">AI-Driven Fault Detection in Power Networks</w:t>
      </w:r>
      <w:r>
        <w:t xml:space="preserve">. These studies reflect the city’s commitment to addressing contemporary challenges such as energy efficiency and climate resilience.</w:t>
      </w:r>
    </w:p>
    <w:p>
      <w:pPr>
        <w:pStyle w:val="BodyText"/>
      </w:pPr>
      <w:r>
        <w:t xml:space="preserve">Literature from the past decade highlights Saint Petersburg’s role in developing hybrid power systems that combine traditional sources (e.g., nuclear and thermal) with renewable technologies like solar and wind. A 2021 study by researchers at SPbPU, titled</w:t>
      </w:r>
      <w:r>
        <w:t xml:space="preserve"> </w:t>
      </w:r>
      <w:r>
        <w:rPr>
          <w:iCs/>
          <w:i/>
        </w:rPr>
        <w:t xml:space="preserve">“Optimizing Grid Stability in Saint Petersburg’s Hybrid Energy Systems,”</w:t>
      </w:r>
      <w:r>
        <w:t xml:space="preserve"> </w:t>
      </w:r>
      <w:r>
        <w:t xml:space="preserve">demonstrates how local engineers are adapting to the city’s unique energy demands, which include high industrial loads and a growing focus on sustainable infrastructure.</w:t>
      </w:r>
    </w:p>
    <w:bookmarkEnd w:id="21"/>
    <w:bookmarkStart w:id="22" w:name="X87887e0b7b6174bcecdc218d80c7cee33a76d06"/>
    <w:p>
      <w:pPr>
        <w:pStyle w:val="Heading2"/>
      </w:pPr>
      <w:r>
        <w:t xml:space="preserve">Educational Frameworks and Academic Institutions</w:t>
      </w:r>
    </w:p>
    <w:p>
      <w:pPr>
        <w:pStyle w:val="FirstParagraph"/>
      </w:pPr>
      <w:r>
        <w:t xml:space="preserve">The training of electrical engineers in Saint Petersburg is deeply intertwined with its academic institutions. Peter the Great St. Petersburg Polytechnic University remains the most prominent, offering programs that blend theoretical rigor with hands-on engineering projects. Courses such as</w:t>
      </w:r>
      <w:r>
        <w:t xml:space="preserve"> </w:t>
      </w:r>
      <w:r>
        <w:rPr>
          <w:iCs/>
          <w:i/>
        </w:rPr>
        <w:t xml:space="preserve">Electromagnetic Fields and Devices</w:t>
      </w:r>
      <w:r>
        <w:t xml:space="preserve"> </w:t>
      </w:r>
      <w:r>
        <w:t xml:space="preserve">and</w:t>
      </w:r>
      <w:r>
        <w:t xml:space="preserve"> </w:t>
      </w:r>
      <w:r>
        <w:rPr>
          <w:iCs/>
          <w:i/>
        </w:rPr>
        <w:t xml:space="preserve">Power Electronics for Smart Cities</w:t>
      </w:r>
      <w:r>
        <w:t xml:space="preserve"> </w:t>
      </w:r>
      <w:r>
        <w:t xml:space="preserve">are tailored to meet both national and international standards.</w:t>
      </w:r>
    </w:p>
    <w:p>
      <w:pPr>
        <w:pStyle w:val="BodyText"/>
      </w:pPr>
      <w:r>
        <w:t xml:space="preserve">Literature on engineering education in Saint Petersburg often emphasizes the city’s interdisciplinary approach. For example, a 2019 paper titled</w:t>
      </w:r>
      <w:r>
        <w:t xml:space="preserve"> </w:t>
      </w:r>
      <w:r>
        <w:rPr>
          <w:iCs/>
          <w:i/>
        </w:rPr>
        <w:t xml:space="preserve">“Integrating AI and Robotics into Electrical Engineering Curricula: A Case Study from SPbPU”</w:t>
      </w:r>
      <w:r>
        <w:t xml:space="preserve"> </w:t>
      </w:r>
      <w:r>
        <w:t xml:space="preserve">discusses how institutions are preparing engineers for future technologies. This aligns with broader trends in Russia’s educational reforms, which aim to align engineering programs with Industry 4.0 demands.</w:t>
      </w:r>
    </w:p>
    <w:bookmarkEnd w:id="22"/>
    <w:bookmarkStart w:id="23" w:name="challenges-and-opportunities"/>
    <w:p>
      <w:pPr>
        <w:pStyle w:val="Heading2"/>
      </w:pPr>
      <w:r>
        <w:t xml:space="preserve">Challenges and Opportunities</w:t>
      </w:r>
    </w:p>
    <w:p>
      <w:pPr>
        <w:pStyle w:val="FirstParagraph"/>
      </w:pPr>
      <w:r>
        <w:t xml:space="preserve">Despite its strengths, Saint Petersburg faces challenges that impact the development of electrical engineering. Literature from the past decade highlights issues such as funding constraints for research, brain drain due to economic factors, and the need for greater international collaboration. A 2020 report by the Russian Academy of Sciences notes that while Saint Petersburg excels in theoretical research, practical applications often lag behind global benchmarks due to limited private-sector investment.</w:t>
      </w:r>
    </w:p>
    <w:p>
      <w:pPr>
        <w:pStyle w:val="BodyText"/>
      </w:pPr>
      <w:r>
        <w:t xml:space="preserve">However, opportunities abound. The city’s proximity to Scandinavia and its status as a key transport hub make it an attractive location for cross-border engineering projects. Additionally, initiatives like the</w:t>
      </w:r>
      <w:r>
        <w:t xml:space="preserve"> </w:t>
      </w:r>
      <w:r>
        <w:rPr>
          <w:iCs/>
          <w:i/>
        </w:rPr>
        <w:t xml:space="preserve">St. Petersburg Smart City Program</w:t>
      </w:r>
      <w:r>
        <w:t xml:space="preserve"> </w:t>
      </w:r>
      <w:r>
        <w:t xml:space="preserve">have spurred innovation in areas such as energy-efficient building systems and urban power distribution.</w:t>
      </w:r>
    </w:p>
    <w:bookmarkEnd w:id="23"/>
    <w:bookmarkStart w:id="24" w:name="Xf2f2e85a25e4f91d96621ae6d1477c20d8e7e1c"/>
    <w:p>
      <w:pPr>
        <w:pStyle w:val="Heading2"/>
      </w:pPr>
      <w:r>
        <w:t xml:space="preserve">Future Directions: Electrical Engineers in Saint Petersburg</w:t>
      </w:r>
    </w:p>
    <w:p>
      <w:pPr>
        <w:pStyle w:val="FirstParagraph"/>
      </w:pPr>
      <w:r>
        <w:t xml:space="preserve">The literature suggests that electrical engineers in Saint Petersburg will play a pivotal role in addressing both local and global challenges. Emerging fields like quantum engineering, IoT-enabled power systems, and carbon-neutral energy grids are expected to drive future research. A 2023 article published in the</w:t>
      </w:r>
      <w:r>
        <w:t xml:space="preserve"> </w:t>
      </w:r>
      <w:r>
        <w:rPr>
          <w:iCs/>
          <w:i/>
        </w:rPr>
        <w:t xml:space="preserve">Journal of Russian Engineering Studies</w:t>
      </w:r>
      <w:r>
        <w:t xml:space="preserve"> </w:t>
      </w:r>
      <w:r>
        <w:t xml:space="preserve">predicts that Saint Petersburg will become a leader in developing hydrogen fuel cell technologies for urban applications.</w:t>
      </w:r>
    </w:p>
    <w:p>
      <w:pPr>
        <w:pStyle w:val="BodyText"/>
      </w:pPr>
      <w:r>
        <w:t xml:space="preserve">Moreover, the integration of digital tools such as simulation software and machine learning algorithms into electrical engineering workflows is gaining traction. Literature from SPbPU emphasizes the need for engineers to adapt to these changes, underscoring the importance of continuous education and collaboration between academia and industry.</w:t>
      </w:r>
    </w:p>
    <w:bookmarkEnd w:id="24"/>
    <w:bookmarkStart w:id="25" w:name="conclusion"/>
    <w:p>
      <w:pPr>
        <w:pStyle w:val="Heading2"/>
      </w:pPr>
      <w:r>
        <w:t xml:space="preserve">Conclusion</w:t>
      </w:r>
    </w:p>
    <w:p>
      <w:pPr>
        <w:pStyle w:val="FirstParagraph"/>
      </w:pPr>
      <w:r>
        <w:t xml:space="preserve">In conclusion, the role of electrical engineers in</w:t>
      </w:r>
      <w:r>
        <w:t xml:space="preserve"> </w:t>
      </w:r>
      <w:r>
        <w:rPr>
          <w:iCs/>
          <w:i/>
        </w:rPr>
        <w:t xml:space="preserve">Russia Saint Petersburg</w:t>
      </w:r>
      <w:r>
        <w:t xml:space="preserve"> </w:t>
      </w:r>
      <w:r>
        <w:t xml:space="preserve">is both historically significant and dynamically evolving. From its 19th-century roots in engineering education to its current leadership in smart grid technologies, the city has consistently been a crucible for innovation. This literature review highlights the need for further research into how Saint Petersburg can leverage its academic and industrial strengths to address global challenges such as climate change, energy security, and technological disruption. By fostering collaboration between universities, industries, and international partners,</w:t>
      </w:r>
      <w:r>
        <w:t xml:space="preserve"> </w:t>
      </w:r>
      <w:r>
        <w:rPr>
          <w:iCs/>
          <w:i/>
        </w:rPr>
        <w:t xml:space="preserve">Russia Saint Petersburg</w:t>
      </w:r>
      <w:r>
        <w:t xml:space="preserve"> </w:t>
      </w:r>
      <w:r>
        <w:t xml:space="preserve">can solidify its position as a premier center for electrical engineering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Russia Saint Petersburg</dc:title>
  <dc:creator/>
  <dc:language>en</dc:language>
  <cp:keywords/>
  <dcterms:created xsi:type="dcterms:W3CDTF">2026-07-24T08:33:24Z</dcterms:created>
  <dcterms:modified xsi:type="dcterms:W3CDTF">2026-07-24T08:33:24Z</dcterms:modified>
</cp:coreProperties>
</file>

<file path=docProps/custom.xml><?xml version="1.0" encoding="utf-8"?>
<Properties xmlns="http://schemas.openxmlformats.org/officeDocument/2006/custom-properties" xmlns:vt="http://schemas.openxmlformats.org/officeDocument/2006/docPropsVTypes"/>
</file>