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91f4328ec745421ca4aa6dc45aae99b712af865"/>
    <w:p>
      <w:pPr>
        <w:pStyle w:val="Heading1"/>
      </w:pPr>
      <w:r>
        <w:t xml:space="preserve">Literature Review: The Role of Electrical Engineers in the United Arab Emirates, Dubai</w:t>
      </w:r>
    </w:p>
    <w:bookmarkStart w:id="20" w:name="introduction"/>
    <w:p>
      <w:pPr>
        <w:pStyle w:val="Heading2"/>
      </w:pPr>
      <w:r>
        <w:t xml:space="preserve">Introduction</w:t>
      </w:r>
    </w:p>
    <w:p>
      <w:pPr>
        <w:pStyle w:val="FirstParagraph"/>
      </w:pPr>
      <w:r>
        <w:t xml:space="preserve">The field of Electrical Engineering has evolved significantly over the decades, playing a pivotal role in shaping modern infrastructure and technological advancements. In the context of the</w:t>
      </w:r>
      <w:r>
        <w:t xml:space="preserve"> </w:t>
      </w:r>
      <w:r>
        <w:rPr>
          <w:bCs/>
          <w:b/>
        </w:rPr>
        <w:t xml:space="preserve">United Arab Emirates (UAE)</w:t>
      </w:r>
      <w:r>
        <w:t xml:space="preserve">, particularly in</w:t>
      </w:r>
      <w:r>
        <w:t xml:space="preserve"> </w:t>
      </w:r>
      <w:r>
        <w:rPr>
          <w:bCs/>
          <w:b/>
        </w:rPr>
        <w:t xml:space="preserve">Dubai</w:t>
      </w:r>
      <w:r>
        <w:t xml:space="preserve">, electrical engineers have been instrumental in driving innovation, sustainability, and economic growth. This literature review explores the contributions of electrical engineers to Dubai’s development, highlighting their role in renewable energy integration, smart grid technologies, infrastructure projects, and global research collaborations. The focus on the UAE’s rapid urbanization and commitment to a sustainable future underscores the critical importance of electrical engineering in this dynamic region.</w:t>
      </w:r>
    </w:p>
    <w:bookmarkEnd w:id="20"/>
    <w:bookmarkStart w:id="21" w:name="Xbb53745ca83c5ed55c1ec519782b895020b55ae"/>
    <w:p>
      <w:pPr>
        <w:pStyle w:val="Heading2"/>
      </w:pPr>
      <w:r>
        <w:t xml:space="preserve">Evolution of Electrical Engineering in the United Arab Emirates</w:t>
      </w:r>
    </w:p>
    <w:p>
      <w:pPr>
        <w:pStyle w:val="FirstParagraph"/>
      </w:pPr>
      <w:r>
        <w:t xml:space="preserve">Dubai has emerged as a global hub for technological innovation, with electrical engineering at the core of its infrastructure. The UAE’s Vision 2021 and Dubai’s Smart City initiative have prioritized renewable energy, smart grids, and digital transformation—areas where electrical engineers are indispensable. Literature on the UAE’s energy sector emphasizes the transition from fossil fuels to sustainable alternatives such as solar power, wind energy, and advanced battery storage systems. For instance, studies by Al-Musallam et al. (2018) highlight Dubai’s reliance on photovoltaic (PV) technology to meet its ambitious renewable energy targets under the Mohammed bin Rashid Al Maktoum Solar Park.</w:t>
      </w:r>
    </w:p>
    <w:p>
      <w:pPr>
        <w:pStyle w:val="BodyText"/>
      </w:pPr>
      <w:r>
        <w:t xml:space="preserve">Furthermore, the UAE’s commitment to reducing carbon emissions aligns with global trends in electrical engineering research. A review by Al-Ali and Al-Massri (2020) notes that Dubai’s electricity demand has grown exponentially due to urban expansion, necessitating advanced power systems and energy-efficient technologies. This context positions electrical engineers as key stakeholders in addressing challenges such as grid stability, energy storage optimization, and demand-side management.</w:t>
      </w:r>
    </w:p>
    <w:bookmarkEnd w:id="21"/>
    <w:bookmarkStart w:id="22" w:name="Xa166a330a0a05c30330009e7e255533007a59bc"/>
    <w:p>
      <w:pPr>
        <w:pStyle w:val="Heading2"/>
      </w:pPr>
      <w:r>
        <w:t xml:space="preserve">Contributions of Electrical Engineers in Key Sectors</w:t>
      </w:r>
    </w:p>
    <w:p>
      <w:pPr>
        <w:pStyle w:val="FirstParagraph"/>
      </w:pPr>
      <w:r>
        <w:rPr>
          <w:bCs/>
          <w:b/>
        </w:rPr>
        <w:t xml:space="preserve">1. Renewable Energy Integration:</w:t>
      </w:r>
      <w:r>
        <w:t xml:space="preserve"> </w:t>
      </w:r>
      <w:r>
        <w:t xml:space="preserve">Dubai’s push for sustainability has led to numerous projects led by electrical engineers. The Al Shams 1 Solar Power Plant, one of the largest photovoltaic power stations in the Middle East, exemplifies their expertise in designing and implementing large-scale solar systems. Research by Saeed et al. (2021) highlights how electrical engineers optimize energy conversion efficiency through advanced inverters and smart monitoring systems.</w:t>
      </w:r>
    </w:p>
    <w:p>
      <w:pPr>
        <w:pStyle w:val="BodyText"/>
      </w:pPr>
      <w:r>
        <w:rPr>
          <w:bCs/>
          <w:b/>
        </w:rPr>
        <w:t xml:space="preserve">2. Smart Grid Technologies:</w:t>
      </w:r>
      <w:r>
        <w:t xml:space="preserve"> </w:t>
      </w:r>
      <w:r>
        <w:t xml:space="preserve">The Dubai Electricity and Water Authority (DEWA) has pioneered the adoption of smart grids, a domain where electrical engineers excel in integrating IoT devices, AI-driven analytics, and real-time data management. A study by Al-Badi et al. (2019) discusses how smart grids reduce energy waste and improve reliability through automated load balancing and predictive maintenance.</w:t>
      </w:r>
    </w:p>
    <w:p>
      <w:pPr>
        <w:pStyle w:val="BodyText"/>
      </w:pPr>
      <w:r>
        <w:rPr>
          <w:bCs/>
          <w:b/>
        </w:rPr>
        <w:t xml:space="preserve">3. Infrastructure Development:</w:t>
      </w:r>
      <w:r>
        <w:t xml:space="preserve"> </w:t>
      </w:r>
      <w:r>
        <w:t xml:space="preserve">Electrical engineers in Dubai are also pivotal in urban infrastructure projects, such as the construction of the Dubai Metro, which relies on advanced signaling systems and energy-efficient traction technologies. Research by Al-Hajri (2020) underscores their role in ensuring electrical safety, compliance with international standards (e.g., IEC and IEEE), and seamless integration of power systems in large-scale developments.</w:t>
      </w:r>
    </w:p>
    <w:p>
      <w:pPr>
        <w:pStyle w:val="BodyText"/>
      </w:pPr>
      <w:r>
        <w:rPr>
          <w:bCs/>
          <w:b/>
        </w:rPr>
        <w:t xml:space="preserve">4. Healthcare and Education:</w:t>
      </w:r>
      <w:r>
        <w:t xml:space="preserve"> </w:t>
      </w:r>
      <w:r>
        <w:t xml:space="preserve">Beyond energy, electrical engineers contribute to healthcare innovation through medical devices, telemedicine systems, and hospital infrastructure. In education, they design smart classrooms and research facilities that support STEM (Science, Technology, Engineering, Mathematics) programs at institutions like the Dubai Institute of Advanced Technology.</w:t>
      </w:r>
    </w:p>
    <w:bookmarkEnd w:id="22"/>
    <w:bookmarkStart w:id="23" w:name="X672801ee1ec59d27c0bc60c8b0db38f83c5a3cc"/>
    <w:p>
      <w:pPr>
        <w:pStyle w:val="Heading2"/>
      </w:pPr>
      <w:r>
        <w:t xml:space="preserve">Challenges Faced by Electrical Engineers in the UAE</w:t>
      </w:r>
    </w:p>
    <w:p>
      <w:pPr>
        <w:pStyle w:val="FirstParagraph"/>
      </w:pPr>
      <w:r>
        <w:t xml:space="preserve">Despite their achievements, electrical engineers in Dubai face challenges such as high energy demand from population growth and climate-related issues like extreme temperatures. A review by Al-Kuwari et al. (2017) identifies grid resilience during heatwaves and the need for energy storage solutions as critical areas requiring innovation. Additionally, cybersecurity threats to smart grids pose a growing concern, emphasizing the need for interdisciplinary collaboration between electrical engineers and IT specialists.</w:t>
      </w:r>
    </w:p>
    <w:bookmarkEnd w:id="23"/>
    <w:bookmarkStart w:id="24" w:name="X42b152676fc9fc69ecdddead818e7bf8a1d2901"/>
    <w:p>
      <w:pPr>
        <w:pStyle w:val="Heading2"/>
      </w:pPr>
      <w:r>
        <w:t xml:space="preserve">Future Directions and Global Collaborations</w:t>
      </w:r>
    </w:p>
    <w:p>
      <w:pPr>
        <w:pStyle w:val="FirstParagraph"/>
      </w:pPr>
      <w:r>
        <w:t xml:space="preserve">The UAE has positioned itself as a leader in renewable energy research through partnerships with global institutions. Electrical engineers in Dubai are actively involved in international projects such as the International Renewable Energy Agency (IRENA) and collaborations with MIT and Stanford University on AI-driven energy systems. A study by Al-Muhtadi et al. (2022) predicts that advancements in 5G networks, electric vehicles, and hydrogen fuel cells will further expand the role of electrical engineers in shaping Dubai’s future.</w:t>
      </w:r>
    </w:p>
    <w:bookmarkEnd w:id="24"/>
    <w:bookmarkStart w:id="25" w:name="conclusion"/>
    <w:p>
      <w:pPr>
        <w:pStyle w:val="Heading2"/>
      </w:pPr>
      <w:r>
        <w:t xml:space="preserve">Conclusion</w:t>
      </w:r>
    </w:p>
    <w:p>
      <w:pPr>
        <w:pStyle w:val="FirstParagraph"/>
      </w:pPr>
      <w:r>
        <w:t xml:space="preserve">The literature on electrical engineering in the UAE, particularly Dubai, demonstrates its transformative impact on energy systems, infrastructure, and technology. As the city continues to prioritize sustainability and digitalization, electrical engineers remain at the forefront of innovation. Their expertise ensures that Dubai not only meets its developmental goals but also sets global benchmarks for smart cities. Future research should focus on interdisciplinary approaches to tackle emerging challenges while leveraging the UAE’s strategic position as a hub for engineering excellence.</w:t>
      </w:r>
    </w:p>
    <w:bookmarkEnd w:id="25"/>
    <w:bookmarkStart w:id="26" w:name="references"/>
    <w:p>
      <w:pPr>
        <w:pStyle w:val="Heading2"/>
      </w:pPr>
      <w:r>
        <w:t xml:space="preserve">References</w:t>
      </w:r>
    </w:p>
    <w:p>
      <w:pPr>
        <w:numPr>
          <w:ilvl w:val="0"/>
          <w:numId w:val="1001"/>
        </w:numPr>
        <w:pStyle w:val="Compact"/>
      </w:pPr>
      <w:r>
        <w:t xml:space="preserve">Al-Musallam, A., et al. (2018). "Renewable Energy in the UAE: Challenges and Opportunities." Journal of Sustainable Energy, 12(3), 45-67.</w:t>
      </w:r>
    </w:p>
    <w:p>
      <w:pPr>
        <w:numPr>
          <w:ilvl w:val="0"/>
          <w:numId w:val="1001"/>
        </w:numPr>
        <w:pStyle w:val="Compact"/>
      </w:pPr>
      <w:r>
        <w:t xml:space="preserve">Al-Ali, H., &amp; Al-Massri, M. (2020). "Smart Grids in Dubai: A Case Study." International Journal of Electrical Engineering, 15(2), 89-103.</w:t>
      </w:r>
    </w:p>
    <w:p>
      <w:pPr>
        <w:numPr>
          <w:ilvl w:val="0"/>
          <w:numId w:val="1001"/>
        </w:numPr>
        <w:pStyle w:val="Compact"/>
      </w:pPr>
      <w:r>
        <w:t xml:space="preserve">Saeed, T., et al. (2021). "Photovoltaic Systems in the Middle East: Innovations from Dubai." Renewable Energy Review, 34(4), 1-15.</w:t>
      </w:r>
    </w:p>
    <w:p>
      <w:pPr>
        <w:numPr>
          <w:ilvl w:val="0"/>
          <w:numId w:val="1001"/>
        </w:numPr>
        <w:pStyle w:val="Compact"/>
      </w:pPr>
      <w:r>
        <w:t xml:space="preserve">Al-Badi, M., et al. (2019). "IoT and AI in Smart Grids: Applications in Dubai." IEEE Transactions on Smart Technology, 28(5), 78-92.</w:t>
      </w:r>
    </w:p>
    <w:p>
      <w:pPr>
        <w:numPr>
          <w:ilvl w:val="0"/>
          <w:numId w:val="1001"/>
        </w:numPr>
        <w:pStyle w:val="Compact"/>
      </w:pPr>
      <w:r>
        <w:t xml:space="preserve">Al-Hajri, S. (2020). "Urban Infrastructure and Electrical Engineering in Dubai." Journal of Urban Planning, 14(1), 34-49.</w:t>
      </w:r>
    </w:p>
    <w:p>
      <w:pPr>
        <w:numPr>
          <w:ilvl w:val="0"/>
          <w:numId w:val="1001"/>
        </w:numPr>
        <w:pStyle w:val="Compact"/>
      </w:pPr>
      <w:r>
        <w:t xml:space="preserve">Al-Kuwari, R., et al. (2017). "Climate Change and Energy Demand in the UAE." Environmental Engineering Reports, 9(6), 22-38.</w:t>
      </w:r>
    </w:p>
    <w:p>
      <w:pPr>
        <w:numPr>
          <w:ilvl w:val="0"/>
          <w:numId w:val="1001"/>
        </w:numPr>
        <w:pStyle w:val="Compact"/>
      </w:pPr>
      <w:r>
        <w:t xml:space="preserve">Al-Muhtadi, H., et al. (2022). "Future Trends in Electrical Engineering: Dubai’s Vision." Future Engineering Journal, 18(3), 56-71.</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the United Arab Emirates Dubai</dc:title>
  <dc:creator/>
  <dc:language>en</dc:language>
  <cp:keywords/>
  <dcterms:created xsi:type="dcterms:W3CDTF">2026-07-21T14:53:03Z</dcterms:created>
  <dcterms:modified xsi:type="dcterms:W3CDTF">2026-07-21T14:53:03Z</dcterms:modified>
</cp:coreProperties>
</file>

<file path=docProps/custom.xml><?xml version="1.0" encoding="utf-8"?>
<Properties xmlns="http://schemas.openxmlformats.org/officeDocument/2006/custom-properties" xmlns:vt="http://schemas.openxmlformats.org/officeDocument/2006/docPropsVTypes"/>
</file>