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91f6f486e0880e432d49011bedb927427e64144"/>
    <w:p>
      <w:pPr>
        <w:pStyle w:val="Heading1"/>
      </w:pPr>
      <w:r>
        <w:t xml:space="preserve">Literature Review: Electrician in Australia Brisbane</w:t>
      </w:r>
    </w:p>
    <w:p>
      <w:pPr>
        <w:pStyle w:val="FirstParagraph"/>
      </w:pPr>
      <w:r>
        <w:t xml:space="preserve">A Literature Review on the role, challenges, and significance of electricians in Australia's Brisbane provides a comprehensive understanding of the profession within this rapidly evolving urban landscape. As Brisbane continues to grow as a hub for infrastructure development, renewable energy initiatives, and technological innovation, the role of electricians becomes increasingly critical. This review synthesizes existing literature on electricians in Australia with a focus on Brisbane, highlighting their historical context, current practices, and future prospects.</w:t>
      </w:r>
    </w:p>
    <w:bookmarkStart w:id="20" w:name="Xb280cb576445890d16073f60c50833493e9f53a"/>
    <w:p>
      <w:pPr>
        <w:pStyle w:val="Heading2"/>
      </w:pPr>
      <w:r>
        <w:t xml:space="preserve">Historical Context of Electrician Roles in Australia</w:t>
      </w:r>
    </w:p>
    <w:p>
      <w:pPr>
        <w:pStyle w:val="FirstParagraph"/>
      </w:pPr>
      <w:r>
        <w:t xml:space="preserve">The profession of an electrician has evolved significantly since the early 20th century when electrical systems were first integrated into Australian infrastructure. In Brisbane, as in other parts of Australia, the demand for skilled electricians surged during the post-World War II era, driven by urbanization and industrial growth. Early regulations such as the</w:t>
      </w:r>
      <w:r>
        <w:t xml:space="preserve"> </w:t>
      </w:r>
      <w:r>
        <w:rPr>
          <w:iCs/>
          <w:i/>
        </w:rPr>
        <w:t xml:space="preserve">Electrical Safety Act (1991)</w:t>
      </w:r>
      <w:r>
        <w:t xml:space="preserve"> </w:t>
      </w:r>
      <w:r>
        <w:t xml:space="preserve">in Queensland established frameworks for licensing and safety standards, which remain foundational today. Literature from this period emphasizes the shift from rudimentary electrical installations to complex power networks, underscoring the need for specialized training and adherence to safety protocols.</w:t>
      </w:r>
    </w:p>
    <w:bookmarkEnd w:id="20"/>
    <w:bookmarkStart w:id="21" w:name="Xc71993be509efd6866f66d303c7678df5f4d8cb"/>
    <w:p>
      <w:pPr>
        <w:pStyle w:val="Heading2"/>
      </w:pPr>
      <w:r>
        <w:t xml:space="preserve">Current Practices of Electricians in Brisbane</w:t>
      </w:r>
    </w:p>
    <w:p>
      <w:pPr>
        <w:pStyle w:val="FirstParagraph"/>
      </w:pPr>
      <w:r>
        <w:t xml:space="preserve">Modern electricians in Brisbane are responsible for a wide range of tasks, including residential and commercial wiring, maintenance of electrical systems, and compliance with Australian Standards (AS/NZS 3000). According to studies by the</w:t>
      </w:r>
      <w:r>
        <w:t xml:space="preserve"> </w:t>
      </w:r>
      <w:r>
        <w:rPr>
          <w:iCs/>
          <w:i/>
        </w:rPr>
        <w:t xml:space="preserve">Queensland Government Department of Housing and Public Works</w:t>
      </w:r>
      <w:r>
        <w:t xml:space="preserve">, Brisbane's urbanization has led to a surge in demand for electricians who can navigate both traditional electrical systems and emerging technologies such as solar energy integration and smart home automation. Research from the</w:t>
      </w:r>
      <w:r>
        <w:t xml:space="preserve"> </w:t>
      </w:r>
      <w:r>
        <w:rPr>
          <w:iCs/>
          <w:i/>
        </w:rPr>
        <w:t xml:space="preserve">Electrical Trades Union of Australia (ETUA)</w:t>
      </w:r>
      <w:r>
        <w:t xml:space="preserve"> </w:t>
      </w:r>
      <w:r>
        <w:t xml:space="preserve">highlights that Brisbane electricians must now be proficient in installing photovoltaic systems, managing low-voltage networks, and adhering to the</w:t>
      </w:r>
      <w:r>
        <w:t xml:space="preserve"> </w:t>
      </w:r>
      <w:r>
        <w:rPr>
          <w:iCs/>
          <w:i/>
        </w:rPr>
        <w:t xml:space="preserve">Brisbane City Council’s Renewable Energy Targets</w:t>
      </w:r>
      <w:r>
        <w:t xml:space="preserve">.</w:t>
      </w:r>
    </w:p>
    <w:bookmarkEnd w:id="21"/>
    <w:bookmarkStart w:id="22" w:name="X56804c18335e9701031b6bcf88708015946aca4"/>
    <w:p>
      <w:pPr>
        <w:pStyle w:val="Heading2"/>
      </w:pPr>
      <w:r>
        <w:t xml:space="preserve">Challenges Faced by Electricians in Brisbane</w:t>
      </w:r>
    </w:p>
    <w:p>
      <w:pPr>
        <w:pStyle w:val="FirstParagraph"/>
      </w:pPr>
      <w:r>
        <w:t xml:space="preserve">Literature on electricians in Brisbane identifies several challenges. First, rapid urban development has intensified competition among electricians, necessitating continuous upskilling to meet the demands of high-rise construction and sustainable infrastructure projects. Second, aging electrical grids in parts of Brisbane require retrofitting with modern systems, a task that demands both technical expertise and cost-effective solutions. A study by</w:t>
      </w:r>
      <w:r>
        <w:t xml:space="preserve"> </w:t>
      </w:r>
      <w:r>
        <w:rPr>
          <w:iCs/>
          <w:i/>
        </w:rPr>
        <w:t xml:space="preserve">Queensland University of Technology (QUT)</w:t>
      </w:r>
      <w:r>
        <w:t xml:space="preserve"> </w:t>
      </w:r>
      <w:r>
        <w:t xml:space="preserve">notes that electricians must also contend with stringent safety regulations, such as the</w:t>
      </w:r>
      <w:r>
        <w:t xml:space="preserve"> </w:t>
      </w:r>
      <w:r>
        <w:rPr>
          <w:iCs/>
          <w:i/>
        </w:rPr>
        <w:t xml:space="preserve">Australian Standard AS 3760 for electrical safety testing</w:t>
      </w:r>
      <w:r>
        <w:t xml:space="preserve">, which mandates regular inspections to prevent hazards like electrical fires.</w:t>
      </w:r>
    </w:p>
    <w:bookmarkEnd w:id="22"/>
    <w:bookmarkStart w:id="23" w:name="X3de197ca70309c8dfaf8213770ff654b482967a"/>
    <w:p>
      <w:pPr>
        <w:pStyle w:val="Heading2"/>
      </w:pPr>
      <w:r>
        <w:t xml:space="preserve">Educational and Licensing Requirements in Queensland</w:t>
      </w:r>
    </w:p>
    <w:p>
      <w:pPr>
        <w:pStyle w:val="FirstParagraph"/>
      </w:pPr>
      <w:r>
        <w:t xml:space="preserve">Becoming a licensed electrician in Brisbane requires formal education, apprenticeship training, and certification. As per the</w:t>
      </w:r>
      <w:r>
        <w:t xml:space="preserve"> </w:t>
      </w:r>
      <w:r>
        <w:rPr>
          <w:iCs/>
          <w:i/>
        </w:rPr>
        <w:t xml:space="preserve">Queensland Electrical Safety Office (QESO)</w:t>
      </w:r>
      <w:r>
        <w:t xml:space="preserve">, individuals must complete a Certificate III in Electrotechnology Electrician (UEENEEC101A) through accredited institutions such as</w:t>
      </w:r>
      <w:r>
        <w:t xml:space="preserve"> </w:t>
      </w:r>
      <w:r>
        <w:rPr>
          <w:iCs/>
          <w:i/>
        </w:rPr>
        <w:t xml:space="preserve">TAFE Queensland</w:t>
      </w:r>
      <w:r>
        <w:t xml:space="preserve"> </w:t>
      </w:r>
      <w:r>
        <w:t xml:space="preserve">or private providers. Literature from the</w:t>
      </w:r>
      <w:r>
        <w:t xml:space="preserve"> </w:t>
      </w:r>
      <w:r>
        <w:rPr>
          <w:iCs/>
          <w:i/>
        </w:rPr>
        <w:t xml:space="preserve">Australian Institute of Building Surveyors (AIBS)</w:t>
      </w:r>
      <w:r>
        <w:t xml:space="preserve"> </w:t>
      </w:r>
      <w:r>
        <w:t xml:space="preserve">emphasizes that Brisbane’s electricians must also undergo periodic training to stay updated on advancements in electrical codes and renewable energy technologies. The</w:t>
      </w:r>
      <w:r>
        <w:t xml:space="preserve"> </w:t>
      </w:r>
      <w:r>
        <w:rPr>
          <w:iCs/>
          <w:i/>
        </w:rPr>
        <w:t xml:space="preserve">Queensland Government’s Electrical Licensing Framework</w:t>
      </w:r>
      <w:r>
        <w:t xml:space="preserve"> </w:t>
      </w:r>
      <w:r>
        <w:t xml:space="preserve">ensures that only qualified professionals can legally perform electrical work, reinforcing public safety.</w:t>
      </w:r>
    </w:p>
    <w:bookmarkEnd w:id="23"/>
    <w:bookmarkStart w:id="24" w:name="X65a15ea8b9e84abb79f95caf6dd32f500c76730"/>
    <w:p>
      <w:pPr>
        <w:pStyle w:val="Heading2"/>
      </w:pPr>
      <w:r>
        <w:t xml:space="preserve">The Impact of Renewable Energy on Electricians in Brisbane</w:t>
      </w:r>
    </w:p>
    <w:p>
      <w:pPr>
        <w:pStyle w:val="FirstParagraph"/>
      </w:pPr>
      <w:r>
        <w:t xml:space="preserve">Brisbane’s commitment to sustainability has transformed the role of electricians. Research by the</w:t>
      </w:r>
      <w:r>
        <w:t xml:space="preserve"> </w:t>
      </w:r>
      <w:r>
        <w:rPr>
          <w:iCs/>
          <w:i/>
        </w:rPr>
        <w:t xml:space="preserve">Climate Council of Australia</w:t>
      </w:r>
      <w:r>
        <w:t xml:space="preserve"> </w:t>
      </w:r>
      <w:r>
        <w:t xml:space="preserve">highlights that over 30% of households in Brisbane now use solar power, requiring electricians to specialize in photovoltaic (PV) system installations. Additionally, the rise of electric vehicles (EVs) has led to increased demand for EV charging stations, a niche area where Brisbane’s electricians are increasingly trained. A report by</w:t>
      </w:r>
      <w:r>
        <w:t xml:space="preserve"> </w:t>
      </w:r>
      <w:r>
        <w:rPr>
          <w:iCs/>
          <w:i/>
        </w:rPr>
        <w:t xml:space="preserve">Energy Queensland</w:t>
      </w:r>
      <w:r>
        <w:t xml:space="preserve"> </w:t>
      </w:r>
      <w:r>
        <w:t xml:space="preserve">notes that the integration of smart grids and battery storage systems further complicates the electrical work landscape, necessitating collaboration between electricians, engineers, and renewable energy specialists.</w:t>
      </w:r>
    </w:p>
    <w:bookmarkEnd w:id="24"/>
    <w:bookmarkStart w:id="25" w:name="X0b28f8e0e7f4037932521a759f71a54ed3b8ba1"/>
    <w:p>
      <w:pPr>
        <w:pStyle w:val="Heading2"/>
      </w:pPr>
      <w:r>
        <w:t xml:space="preserve">Technological Advancements and Future Trends</w:t>
      </w:r>
    </w:p>
    <w:p>
      <w:pPr>
        <w:pStyle w:val="FirstParagraph"/>
      </w:pPr>
      <w:r>
        <w:t xml:space="preserve">Literature on Brisbane’s electrical sector points to advancements in automation, IoT (Internet of Things), and AI-driven diagnostics as transformative trends. Electricians in Brisbane are now expected to troubleshoot smart home systems, install energy-efficient LED lighting networks, and manage data from electrical monitoring devices. According to a study by</w:t>
      </w:r>
      <w:r>
        <w:t xml:space="preserve"> </w:t>
      </w:r>
      <w:r>
        <w:rPr>
          <w:iCs/>
          <w:i/>
        </w:rPr>
        <w:t xml:space="preserve">Deloitte Australia</w:t>
      </w:r>
      <w:r>
        <w:t xml:space="preserve">, the adoption of Building Information Modeling (BIM) tools is streamlining electrical design processes, reducing errors in complex projects. However, this shift also requires electricians to develop digital literacy alongside their technical skills.</w:t>
      </w:r>
    </w:p>
    <w:bookmarkEnd w:id="25"/>
    <w:bookmarkStart w:id="26" w:name="Xc09b11b892c6d7ad56ed3730d532c64f4c50d44"/>
    <w:p>
      <w:pPr>
        <w:pStyle w:val="Heading2"/>
      </w:pPr>
      <w:r>
        <w:t xml:space="preserve">Professional Organizations and Community Engagement</w:t>
      </w:r>
    </w:p>
    <w:p>
      <w:pPr>
        <w:pStyle w:val="FirstParagraph"/>
      </w:pPr>
      <w:r>
        <w:t xml:space="preserve">Electricians in Brisbane are supported by organizations such as the</w:t>
      </w:r>
      <w:r>
        <w:t xml:space="preserve"> </w:t>
      </w:r>
      <w:r>
        <w:rPr>
          <w:iCs/>
          <w:i/>
        </w:rPr>
        <w:t xml:space="preserve">Electricity Supply Association of Australia (ESAA)</w:t>
      </w:r>
      <w:r>
        <w:t xml:space="preserve"> </w:t>
      </w:r>
      <w:r>
        <w:t xml:space="preserve">and the</w:t>
      </w:r>
      <w:r>
        <w:t xml:space="preserve"> </w:t>
      </w:r>
      <w:r>
        <w:rPr>
          <w:iCs/>
          <w:i/>
        </w:rPr>
        <w:t xml:space="preserve">Brisbane Electrical Industry Association (BEIA)</w:t>
      </w:r>
      <w:r>
        <w:t xml:space="preserve">, which advocate for industry standards, safety protocols, and workforce development. Research from these groups underscores the importance of community engagement, with electricians participating in public education campaigns to raise awareness about electrical safety in residential areas. For example, initiatives like</w:t>
      </w:r>
      <w:r>
        <w:t xml:space="preserve"> </w:t>
      </w:r>
      <w:r>
        <w:rPr>
          <w:iCs/>
          <w:i/>
        </w:rPr>
        <w:t xml:space="preserve">PowerSafe Queensland</w:t>
      </w:r>
      <w:r>
        <w:t xml:space="preserve"> </w:t>
      </w:r>
      <w:r>
        <w:t xml:space="preserve">provide resources to help residents identify potential electrical hazards.</w:t>
      </w:r>
    </w:p>
    <w:bookmarkEnd w:id="26"/>
    <w:bookmarkStart w:id="27" w:name="conclusion"/>
    <w:p>
      <w:pPr>
        <w:pStyle w:val="Heading2"/>
      </w:pPr>
      <w:r>
        <w:t xml:space="preserve">Conclusion</w:t>
      </w:r>
    </w:p>
    <w:p>
      <w:pPr>
        <w:pStyle w:val="FirstParagraph"/>
      </w:pPr>
      <w:r>
        <w:t xml:space="preserve">In conclusion, the profession of an electrician in Australia Brisbane is a dynamic and essential field that bridges historical practices with cutting-edge technologies. As Brisbane continues to grow as a center for innovation and sustainability, the role of electricians will remain pivotal in shaping its energy infrastructure. Literature on this topic highlights the need for continuous education, adherence to safety standards, and adaptability to emerging trends such as renewable energy integration. By aligning their practices with the evolving needs of Brisbane’s urban environment, electricians will play a crucial role in ensuring the city’s electrical systems are safe, efficient, and future-ready.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Australia Brisbane</dc:title>
  <dc:creator/>
  <dc:language>en</dc:language>
  <cp:keywords/>
  <dcterms:created xsi:type="dcterms:W3CDTF">2026-07-24T04:05:43Z</dcterms:created>
  <dcterms:modified xsi:type="dcterms:W3CDTF">2026-07-24T04:05:43Z</dcterms:modified>
</cp:coreProperties>
</file>

<file path=docProps/custom.xml><?xml version="1.0" encoding="utf-8"?>
<Properties xmlns="http://schemas.openxmlformats.org/officeDocument/2006/custom-properties" xmlns:vt="http://schemas.openxmlformats.org/officeDocument/2006/docPropsVTypes"/>
</file>