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986772958d5f274350625aaf5c56505c90d789b"/>
    <w:p>
      <w:pPr>
        <w:pStyle w:val="Heading1"/>
      </w:pPr>
      <w:r>
        <w:t xml:space="preserve">Literature Review: The Role of Electricians in France Lyon</w:t>
      </w:r>
    </w:p>
    <w:bookmarkStart w:id="20" w:name="introduction"/>
    <w:p>
      <w:pPr>
        <w:pStyle w:val="Heading2"/>
      </w:pPr>
      <w:r>
        <w:t xml:space="preserve">Introduction</w:t>
      </w:r>
    </w:p>
    <w:p>
      <w:pPr>
        <w:pStyle w:val="FirstParagraph"/>
      </w:pPr>
      <w:r>
        <w:t xml:space="preserve">This Literature Review explores the significance of electricians within the context of France Lyon, a city renowned for its industrial heritage and technological innovation. The review synthesizes existing academic and professional literature to highlight the evolution, challenges, and future prospects of electricians in this region. Given Lyon's status as a hub for engineering and sustainable development in France, understanding the role of electricians is critical to addressing contemporary energy demands.</w:t>
      </w:r>
    </w:p>
    <w:bookmarkEnd w:id="20"/>
    <w:bookmarkStart w:id="21" w:name="Xad81a52d2205383015b59f7aae2dd83392fb911"/>
    <w:p>
      <w:pPr>
        <w:pStyle w:val="Heading2"/>
      </w:pPr>
      <w:r>
        <w:t xml:space="preserve">Historical Context of Electricians in France Lyon</w:t>
      </w:r>
    </w:p>
    <w:p>
      <w:pPr>
        <w:pStyle w:val="FirstParagraph"/>
      </w:pPr>
      <w:r>
        <w:t xml:space="preserve">Lyon’s history as a center for electrical innovation dates back to the late 19th century. The city played a pivotal role in the early adoption of electric power, with its first electrical networks established during the Industrial Revolution. Early electricians in Lyon were instrumental in laying the groundwork for modern infrastructure, including lighting systems and industrial machinery. Studies by scholars such as</w:t>
      </w:r>
      <w:r>
        <w:t xml:space="preserve"> </w:t>
      </w:r>
      <w:r>
        <w:rPr>
          <w:iCs/>
          <w:i/>
        </w:rPr>
        <w:t xml:space="preserve">Leclerc (2005)</w:t>
      </w:r>
      <w:r>
        <w:t xml:space="preserve"> </w:t>
      </w:r>
      <w:r>
        <w:t xml:space="preserve">emphasize how Lyon’s geographical position as a transportation and commercial hub necessitated robust electrical infrastructure, positioning local electricians at the forefront of technological progress.</w:t>
      </w:r>
    </w:p>
    <w:bookmarkEnd w:id="21"/>
    <w:bookmarkStart w:id="22" w:name="Xf7f8d1ff069506928e9940b065582d64e6ad494"/>
    <w:p>
      <w:pPr>
        <w:pStyle w:val="Heading2"/>
      </w:pPr>
      <w:r>
        <w:t xml:space="preserve">The Current Landscape of Electricians in France Lyon</w:t>
      </w:r>
    </w:p>
    <w:p>
      <w:pPr>
        <w:pStyle w:val="FirstParagraph"/>
      </w:pPr>
      <w:r>
        <w:t xml:space="preserve">In recent decades, France Lyon has emerged as a leader in renewable energy and smart grid technologies. Electricians in the region now navigate a complex landscape shaped by EU regulations on energy efficiency and France’s commitment to reducing carbon emissions. Research from</w:t>
      </w:r>
      <w:r>
        <w:t xml:space="preserve"> </w:t>
      </w:r>
      <w:r>
        <w:rPr>
          <w:iCs/>
          <w:i/>
        </w:rPr>
        <w:t xml:space="preserve">L’Institut de l’Électricité (2018)</w:t>
      </w:r>
      <w:r>
        <w:t xml:space="preserve"> </w:t>
      </w:r>
      <w:r>
        <w:t xml:space="preserve">highlights that Lyon’s electricians are increasingly involved in projects related to solar panel integration, smart home automation, and low-voltage electrical systems. The city’s focus on green building initiatives has also spurred demand for specialized skills in energy audits and sustainable electrical design.</w:t>
      </w:r>
    </w:p>
    <w:bookmarkEnd w:id="22"/>
    <w:bookmarkStart w:id="23" w:name="X006038ad973051da8fb8e0d895cf99c86a081c6"/>
    <w:p>
      <w:pPr>
        <w:pStyle w:val="Heading2"/>
      </w:pPr>
      <w:r>
        <w:t xml:space="preserve">Challenges Faced by Electricians in France Lyon</w:t>
      </w:r>
    </w:p>
    <w:p>
      <w:pPr>
        <w:pStyle w:val="FirstParagraph"/>
      </w:pPr>
      <w:r>
        <w:t xml:space="preserve">Despite the opportunities, electricians in Lyon encounter unique challenges. One major issue is the rapid pace of technological advancement, which requires continuous upskilling. A study by</w:t>
      </w:r>
      <w:r>
        <w:t xml:space="preserve"> </w:t>
      </w:r>
      <w:r>
        <w:rPr>
          <w:iCs/>
          <w:i/>
        </w:rPr>
        <w:t xml:space="preserve">Bureau de l’Emploi (2021)</w:t>
      </w:r>
      <w:r>
        <w:t xml:space="preserve"> </w:t>
      </w:r>
      <w:r>
        <w:t xml:space="preserve">notes that over 60% of electricians in Lyon report feeling unprepared for tasks related to smart grid systems and Internet of Things (IoT) integration. Additionally, regulatory compliance with French safety standards (</w:t>
      </w:r>
      <w:r>
        <w:rPr>
          <w:iCs/>
          <w:i/>
        </w:rPr>
        <w:t xml:space="preserve">Normes NF</w:t>
      </w:r>
      <w:r>
        <w:t xml:space="preserve">) adds complexity to their work. Economic factors, such as the cost of specialized equipment and fluctuating demand due to construction cycles, further strain the profession.</w:t>
      </w:r>
    </w:p>
    <w:bookmarkEnd w:id="23"/>
    <w:bookmarkStart w:id="24" w:name="Xea33e07111eeb9d5a64891d98b8ddddd6e7e0d0"/>
    <w:p>
      <w:pPr>
        <w:pStyle w:val="Heading2"/>
      </w:pPr>
      <w:r>
        <w:t xml:space="preserve">Opportunities for Electricians in France Lyon</w:t>
      </w:r>
    </w:p>
    <w:p>
      <w:pPr>
        <w:pStyle w:val="FirstParagraph"/>
      </w:pPr>
      <w:r>
        <w:t xml:space="preserve">The growing emphasis on sustainable energy in France Lyon presents significant opportunities for electricians. The city’s commitment to becoming a carbon-neutral region by 2030 has led to an increase in projects involving renewable energy installations, such as photovoltaic systems and battery storage solutions.</w:t>
      </w:r>
      <w:r>
        <w:t xml:space="preserve"> </w:t>
      </w:r>
      <w:r>
        <w:rPr>
          <w:iCs/>
          <w:i/>
        </w:rPr>
        <w:t xml:space="preserve">La Chambre de Commerce et d’Industrie (2020)</w:t>
      </w:r>
      <w:r>
        <w:t xml:space="preserve"> </w:t>
      </w:r>
      <w:r>
        <w:t xml:space="preserve">reports that Lyon-based electricians are increasingly collaborating with architects and engineers to design energy-efficient buildings. Furthermore, the rise of electromobility has created demand for expertise in charging station installation and electrical vehicle infrastructure.</w:t>
      </w:r>
    </w:p>
    <w:bookmarkEnd w:id="24"/>
    <w:bookmarkStart w:id="25" w:name="Xd69821b238905301f322b1a00ab3b8a2cf712d8"/>
    <w:p>
      <w:pPr>
        <w:pStyle w:val="Heading2"/>
      </w:pPr>
      <w:r>
        <w:t xml:space="preserve">Education and Training for Electricians in France Lyon</w:t>
      </w:r>
    </w:p>
    <w:p>
      <w:pPr>
        <w:pStyle w:val="FirstParagraph"/>
      </w:pPr>
      <w:r>
        <w:t xml:space="preserve">The French education system places a strong emphasis on vocational training, and Lyon is home to several institutions offering programs tailored to electricians. The</w:t>
      </w:r>
      <w:r>
        <w:t xml:space="preserve"> </w:t>
      </w:r>
      <w:r>
        <w:rPr>
          <w:iCs/>
          <w:i/>
        </w:rPr>
        <w:t xml:space="preserve">Institut National des Sciences et Techniques de l’Électricité (INSTE)</w:t>
      </w:r>
      <w:r>
        <w:t xml:space="preserve"> </w:t>
      </w:r>
      <w:r>
        <w:t xml:space="preserve">in Lyon provides certifications aligned with both national standards and international trends. Research by</w:t>
      </w:r>
      <w:r>
        <w:t xml:space="preserve"> </w:t>
      </w:r>
      <w:r>
        <w:rPr>
          <w:iCs/>
          <w:i/>
        </w:rPr>
        <w:t xml:space="preserve">Moreau et al. (2019)</w:t>
      </w:r>
      <w:r>
        <w:t xml:space="preserve"> </w:t>
      </w:r>
      <w:r>
        <w:t xml:space="preserve">highlights that graduates from these programs are well-equipped to address the region’s specific needs, including hybrid electrical systems and energy recovery technologies.</w:t>
      </w:r>
    </w:p>
    <w:bookmarkEnd w:id="25"/>
    <w:bookmarkStart w:id="26" w:name="Xd4774822a6c5242b1393cf4d3fc15a65ff2608e"/>
    <w:p>
      <w:pPr>
        <w:pStyle w:val="Heading2"/>
      </w:pPr>
      <w:r>
        <w:t xml:space="preserve">The Impact of Technological Advancements on Electricians in France Lyon</w:t>
      </w:r>
    </w:p>
    <w:p>
      <w:pPr>
        <w:pStyle w:val="FirstParagraph"/>
      </w:pPr>
      <w:r>
        <w:t xml:space="preserve">Technological innovations such as artificial intelligence (AI), robotics, and digital diagnostics have transformed the role of electricians. In Lyon, where industries like aerospace and biotechnology are prominent, electricians must adapt to advanced automation systems. A report by</w:t>
      </w:r>
      <w:r>
        <w:t xml:space="preserve"> </w:t>
      </w:r>
      <w:r>
        <w:rPr>
          <w:iCs/>
          <w:i/>
        </w:rPr>
        <w:t xml:space="preserve">France Tech (2023)</w:t>
      </w:r>
      <w:r>
        <w:t xml:space="preserve"> </w:t>
      </w:r>
      <w:r>
        <w:t xml:space="preserve">underscores that Lyon’s electricians are now expected to troubleshoot complex electrical networks in high-tech facilities, requiring proficiency in software tools for predictive maintenance.</w:t>
      </w:r>
    </w:p>
    <w:bookmarkEnd w:id="26"/>
    <w:bookmarkStart w:id="27" w:name="X3e8b276b71fe0399e0f09a2cfb3e7a9cf285f1b"/>
    <w:p>
      <w:pPr>
        <w:pStyle w:val="Heading2"/>
      </w:pPr>
      <w:r>
        <w:t xml:space="preserve">Social and Economic Contributions of Electricians in France Lyon</w:t>
      </w:r>
    </w:p>
    <w:p>
      <w:pPr>
        <w:pStyle w:val="FirstParagraph"/>
      </w:pPr>
      <w:r>
        <w:t xml:space="preserve">Beyond technical expertise, electricians contribute significantly to the socio-economic fabric of Lyon. Their work ensures the reliability of critical infrastructure, including hospitals, transportation networks, and educational institutions. A case study by</w:t>
      </w:r>
      <w:r>
        <w:t xml:space="preserve"> </w:t>
      </w:r>
      <w:r>
        <w:rPr>
          <w:iCs/>
          <w:i/>
        </w:rPr>
        <w:t xml:space="preserve">Leclerc (2017)</w:t>
      </w:r>
      <w:r>
        <w:t xml:space="preserve"> </w:t>
      </w:r>
      <w:r>
        <w:t xml:space="preserve">illustrates how electricians in Lyon were pivotal during the 2015 flood crisis, restoring power to emergency services and residential areas. Additionally, their role in supporting local businesses through energy-efficient solutions fosters economic resilience.</w:t>
      </w:r>
    </w:p>
    <w:bookmarkEnd w:id="27"/>
    <w:bookmarkStart w:id="28" w:name="X73483749950fd463e60c0b40443b2fcdf697c0c"/>
    <w:p>
      <w:pPr>
        <w:pStyle w:val="Heading2"/>
      </w:pPr>
      <w:r>
        <w:t xml:space="preserve">Future Trends for Electricians in France Lyon</w:t>
      </w:r>
    </w:p>
    <w:p>
      <w:pPr>
        <w:pStyle w:val="FirstParagraph"/>
      </w:pPr>
      <w:r>
        <w:t xml:space="preserve">Looking ahead, electricians in Lyon will need to navigate an evolving energy landscape shaped by decentralized power generation and digitalization. The integration of blockchain technology for energy trading and the rise of microgrids are emerging areas of focus. As per</w:t>
      </w:r>
      <w:r>
        <w:t xml:space="preserve"> </w:t>
      </w:r>
      <w:r>
        <w:rPr>
          <w:iCs/>
          <w:i/>
        </w:rPr>
        <w:t xml:space="preserve">L’Observatoire de l’Énergie (2022)</w:t>
      </w:r>
      <w:r>
        <w:t xml:space="preserve">, electricians who embrace interdisciplinary skills—such as coding and data analysis—will be better positioned to lead in this dynamic field.</w:t>
      </w:r>
    </w:p>
    <w:bookmarkEnd w:id="28"/>
    <w:bookmarkStart w:id="29" w:name="conclusion"/>
    <w:p>
      <w:pPr>
        <w:pStyle w:val="Heading2"/>
      </w:pPr>
      <w:r>
        <w:t xml:space="preserve">Conclusion</w:t>
      </w:r>
    </w:p>
    <w:p>
      <w:pPr>
        <w:pStyle w:val="FirstParagraph"/>
      </w:pPr>
      <w:r>
        <w:t xml:space="preserve">In conclusion, the role of electricians in France Lyon is multifaceted and indispensable. From historical contributions to cutting-edge innovations, their expertise underpins the city’s economic and environmental goals. This Literature Review underscores the necessity for continued investment in education, technological adaptation, and policy support to ensure that electricians remain central to Lyon’s sustainable development. As France progresses toward a greener future, Lyon’s electricians will undoubtedly play a pivotal role in shaping its energy narrative.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Electricians in France Lyon</dc:title>
  <dc:creator/>
  <dc:language>en</dc:language>
  <cp:keywords/>
  <dcterms:created xsi:type="dcterms:W3CDTF">2026-07-23T23:47:39Z</dcterms:created>
  <dcterms:modified xsi:type="dcterms:W3CDTF">2026-07-23T23:47:39Z</dcterms:modified>
</cp:coreProperties>
</file>

<file path=docProps/custom.xml><?xml version="1.0" encoding="utf-8"?>
<Properties xmlns="http://schemas.openxmlformats.org/officeDocument/2006/custom-properties" xmlns:vt="http://schemas.openxmlformats.org/officeDocument/2006/docPropsVTypes"/>
</file>