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c58b35c26203f66f1438ae5817e0e6ecf57244c"/>
    <w:p>
      <w:pPr>
        <w:pStyle w:val="Heading1"/>
      </w:pPr>
      <w:r>
        <w:t xml:space="preserve">Literature Review: Electricians in India, Bangalore</w:t>
      </w:r>
    </w:p>
    <w:p>
      <w:pPr>
        <w:pStyle w:val="FirstParagraph"/>
      </w:pPr>
      <w:r>
        <w:t xml:space="preserve">This literature review explores the role, challenges, and opportunities of electricians in the context of</w:t>
      </w:r>
      <w:r>
        <w:t xml:space="preserve"> </w:t>
      </w:r>
      <w:r>
        <w:rPr>
          <w:bCs/>
          <w:b/>
        </w:rPr>
        <w:t xml:space="preserve">India Bangalore</w:t>
      </w:r>
      <w:r>
        <w:t xml:space="preserve">, a rapidly urbanizing city. The term "Electrician" has gained critical importance due to Bangladesh's growing infrastructure demands driven by its status as a global tech hub. This review synthesizes existing research on electrical work in India's urban centers, emphasizing the unique dynamics of</w:t>
      </w:r>
      <w:r>
        <w:t xml:space="preserve"> </w:t>
      </w:r>
      <w:r>
        <w:rPr>
          <w:bCs/>
          <w:b/>
        </w:rPr>
        <w:t xml:space="preserve">India Bangalore</w:t>
      </w:r>
      <w:r>
        <w:t xml:space="preserve">.</w:t>
      </w:r>
    </w:p>
    <w:bookmarkStart w:id="20" w:name="introduction"/>
    <w:p>
      <w:pPr>
        <w:pStyle w:val="Heading2"/>
      </w:pPr>
      <w:r>
        <w:t xml:space="preserve">Introduction</w:t>
      </w:r>
    </w:p>
    <w:p>
      <w:pPr>
        <w:pStyle w:val="FirstParagraph"/>
      </w:pPr>
      <w:r>
        <w:rPr>
          <w:bCs/>
          <w:b/>
        </w:rPr>
        <w:t xml:space="preserve">Literature Review</w:t>
      </w:r>
      <w:r>
        <w:t xml:space="preserve"> </w:t>
      </w:r>
      <w:r>
        <w:t xml:space="preserve">of electricians in</w:t>
      </w:r>
      <w:r>
        <w:t xml:space="preserve"> </w:t>
      </w:r>
      <w:r>
        <w:rPr>
          <w:bCs/>
          <w:b/>
        </w:rPr>
        <w:t xml:space="preserve">India Bangalore</w:t>
      </w:r>
      <w:r>
        <w:t xml:space="preserve"> </w:t>
      </w:r>
      <w:r>
        <w:t xml:space="preserve">reveals a sector shaped by technological advancements, urbanization, and economic growth. As a major IT and manufacturing center, Bangalore's demand for reliable electrical infrastructure has surged. This review examines academic studies, industry reports, and policy documents to analyze trends in the electrician profession within this region.</w:t>
      </w:r>
    </w:p>
    <w:bookmarkEnd w:id="20"/>
    <w:bookmarkStart w:id="21" w:name="X36828655f4e3279fc63dcb0cc7a18f210518fd1"/>
    <w:p>
      <w:pPr>
        <w:pStyle w:val="Heading2"/>
      </w:pPr>
      <w:r>
        <w:t xml:space="preserve">Historical Context of Electrical Work in India</w:t>
      </w:r>
    </w:p>
    <w:p>
      <w:pPr>
        <w:pStyle w:val="FirstParagraph"/>
      </w:pPr>
      <w:r>
        <w:t xml:space="preserve">The evolution of electrical work in India traces back to colonial-era electrification projects. However, post-independence policies prioritized industrialization, leading to a formalization of electrical training. Studies by Gupta (2015) highlight that while early electricians were trained through apprenticeships, modern</w:t>
      </w:r>
      <w:r>
        <w:t xml:space="preserve"> </w:t>
      </w:r>
      <w:r>
        <w:rPr>
          <w:bCs/>
          <w:b/>
        </w:rPr>
        <w:t xml:space="preserve">India Bangalore</w:t>
      </w:r>
      <w:r>
        <w:t xml:space="preserve"> </w:t>
      </w:r>
      <w:r>
        <w:t xml:space="preserve">requires certification from institutions like the All India Council for Technical Education (AICTE). This shift reflects global trends in standardizing electrical education.</w:t>
      </w:r>
    </w:p>
    <w:bookmarkEnd w:id="21"/>
    <w:bookmarkStart w:id="22" w:name="Xfe260e174433c7be98408768567aeb0f1e7f1bd"/>
    <w:p>
      <w:pPr>
        <w:pStyle w:val="Heading2"/>
      </w:pPr>
      <w:r>
        <w:t xml:space="preserve">Rapid Urbanization and Demand for Electricians in Bangalore</w:t>
      </w:r>
    </w:p>
    <w:p>
      <w:pPr>
        <w:pStyle w:val="FirstParagraph"/>
      </w:pPr>
      <w:r>
        <w:t xml:space="preserve">Bangalore's population has grown exponentially, with over 13 million residents as of 2023. Researchers such as Deshmukh (2018) note that this urban sprawl has intensified the need for electricians to manage residential and commercial electrical systems. The city's IT sector, home to companies like Infosys and Wipro, demands specialized electrical infrastructure, including data centers requiring uninterrupted power supply (UPS) systems.</w:t>
      </w:r>
    </w:p>
    <w:bookmarkEnd w:id="22"/>
    <w:bookmarkStart w:id="23" w:name="Xa887f62607b5de04deaedcef7ec08771157706d"/>
    <w:p>
      <w:pPr>
        <w:pStyle w:val="Heading2"/>
      </w:pPr>
      <w:r>
        <w:t xml:space="preserve">Challenges Faced by Electricians in Bangalore</w:t>
      </w:r>
    </w:p>
    <w:p>
      <w:pPr>
        <w:pStyle w:val="FirstParagraph"/>
      </w:pPr>
      <w:r>
        <w:rPr>
          <w:bCs/>
          <w:b/>
        </w:rPr>
        <w:t xml:space="preserve">Literature Review</w:t>
      </w:r>
      <w:r>
        <w:t xml:space="preserve"> </w:t>
      </w:r>
      <w:r>
        <w:t xml:space="preserve">identifies several challenges. First, safety standards remain inconsistent due to informal employment practices. A 2020 study by the Indian Institute of Technology (IIT) Bengaluru found that over 60% of electricians in</w:t>
      </w:r>
      <w:r>
        <w:t xml:space="preserve"> </w:t>
      </w:r>
      <w:r>
        <w:rPr>
          <w:bCs/>
          <w:b/>
        </w:rPr>
        <w:t xml:space="preserve">India Bangalore</w:t>
      </w:r>
      <w:r>
        <w:t xml:space="preserve"> </w:t>
      </w:r>
      <w:r>
        <w:t xml:space="preserve">lack formal training, increasing risks of electrical accidents. Second, rapid construction has led to overcrowded electrical systems, necessitating upgrades to aging infrastructure. Third, fluctuating electricity tariffs and regulatory hurdles complicate the work environment for electricians.</w:t>
      </w:r>
    </w:p>
    <w:bookmarkEnd w:id="23"/>
    <w:bookmarkStart w:id="24" w:name="government-policies-and-certifications"/>
    <w:p>
      <w:pPr>
        <w:pStyle w:val="Heading2"/>
      </w:pPr>
      <w:r>
        <w:t xml:space="preserve">Government Policies and Certifications</w:t>
      </w:r>
    </w:p>
    <w:p>
      <w:pPr>
        <w:pStyle w:val="FirstParagraph"/>
      </w:pPr>
      <w:r>
        <w:t xml:space="preserve">The Indian government's National Electric Mobility Mission Plan (NEMMP) and Smart City Mission have influenced electrical practices in urban centers like Bangalore. Policies such as the Bureau of Energy Efficiency (BEE) star ratings for electrical appliances encourage electricians to adopt energy-efficient solutions. However, researchers argue that enforcement remains weak in</w:t>
      </w:r>
      <w:r>
        <w:t xml:space="preserve"> </w:t>
      </w:r>
      <w:r>
        <w:rPr>
          <w:bCs/>
          <w:b/>
        </w:rPr>
        <w:t xml:space="preserve">India Bangalore</w:t>
      </w:r>
      <w:r>
        <w:t xml:space="preserve">, with many unlicensed electricians operating outside legal frameworks.</w:t>
      </w:r>
    </w:p>
    <w:bookmarkEnd w:id="24"/>
    <w:bookmarkStart w:id="25" w:name="X0b28f8e0e7f4037932521a759f71a54ed3b8ba1"/>
    <w:p>
      <w:pPr>
        <w:pStyle w:val="Heading2"/>
      </w:pPr>
      <w:r>
        <w:t xml:space="preserve">Technological Advancements and Future Trends</w:t>
      </w:r>
    </w:p>
    <w:p>
      <w:pPr>
        <w:pStyle w:val="FirstParagraph"/>
      </w:pPr>
      <w:r>
        <w:rPr>
          <w:bCs/>
          <w:b/>
        </w:rPr>
        <w:t xml:space="preserve">Literature Review</w:t>
      </w:r>
      <w:r>
        <w:t xml:space="preserve"> </w:t>
      </w:r>
      <w:r>
        <w:t xml:space="preserve">highlights technological shifts transforming the role of electricians. The adoption of smart grids, solar power integration, and Internet of Things (IoT)-enabled devices in Bangalore requires electricians to acquire new skills. For instance, a 2021 report by NITI Aayog emphasized the need for training programs on renewable energy systems to meet India's climate goals. Additionally, automation tools like smart meters are changing traditional electrical work models.</w:t>
      </w:r>
    </w:p>
    <w:bookmarkEnd w:id="25"/>
    <w:bookmarkStart w:id="26" w:name="X9b545af67adb43e11f7a0bd04256e097e7a798c"/>
    <w:p>
      <w:pPr>
        <w:pStyle w:val="Heading2"/>
      </w:pPr>
      <w:r>
        <w:t xml:space="preserve">Education and Skill Development in Bangalore</w:t>
      </w:r>
    </w:p>
    <w:p>
      <w:pPr>
        <w:pStyle w:val="FirstParagraph"/>
      </w:pPr>
      <w:r>
        <w:t xml:space="preserve">Educational institutions in</w:t>
      </w:r>
      <w:r>
        <w:t xml:space="preserve"> </w:t>
      </w:r>
      <w:r>
        <w:rPr>
          <w:bCs/>
          <w:b/>
        </w:rPr>
        <w:t xml:space="preserve">India Bangalore</w:t>
      </w:r>
      <w:r>
        <w:t xml:space="preserve">, such as the National Institute of Technical Teachers Training and Research (NITTTR), offer courses for electricians. However, a 2019 study by the Indian Society of Training and Development (ISTD) revealed a gap between academic curricula and industry needs. Many electricians in Bangalore report insufficient training in areas like renewable energy systems or fire safety protocols.</w:t>
      </w:r>
    </w:p>
    <w:bookmarkEnd w:id="26"/>
    <w:bookmarkStart w:id="27" w:name="X7b3f15aaa9a1fda54420e435a701bcdd15be26e"/>
    <w:p>
      <w:pPr>
        <w:pStyle w:val="Heading2"/>
      </w:pPr>
      <w:r>
        <w:t xml:space="preserve">Impact of Globalization on Electrical Work</w:t>
      </w:r>
    </w:p>
    <w:p>
      <w:pPr>
        <w:pStyle w:val="FirstParagraph"/>
      </w:pPr>
      <w:r>
        <w:t xml:space="preserve">Bangalore's status as a global tech hub has attracted international firms, influencing local electrical standards. For example, adherence to International Electrotechnical Commission (IEC) norms is now common in IT parks. This globalization has increased competition among electricians, necessitating upskilling to meet international benchmarks.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 electricians in</w:t>
      </w:r>
      <w:r>
        <w:t xml:space="preserve"> </w:t>
      </w:r>
      <w:r>
        <w:rPr>
          <w:bCs/>
          <w:b/>
        </w:rPr>
        <w:t xml:space="preserve">India Bangalore</w:t>
      </w:r>
      <w:r>
        <w:t xml:space="preserve">. As the city evolves into a smart, sustainable urban center, electricians must navigate challenges like regulatory compliance, technological innovation, and skill gaps. Future research should focus on policy interventions to standardize training and promote renewable energy integration. The interplay between</w:t>
      </w:r>
      <w:r>
        <w:t xml:space="preserve"> </w:t>
      </w:r>
      <w:r>
        <w:rPr>
          <w:bCs/>
          <w:b/>
        </w:rPr>
        <w:t xml:space="preserve">Electrician</w:t>
      </w:r>
      <w:r>
        <w:t xml:space="preserve"> </w:t>
      </w:r>
      <w:r>
        <w:t xml:space="preserve">expertise and</w:t>
      </w:r>
      <w:r>
        <w:t xml:space="preserve"> </w:t>
      </w:r>
      <w:r>
        <w:rPr>
          <w:bCs/>
          <w:b/>
        </w:rPr>
        <w:t xml:space="preserve">India Bangalore</w:t>
      </w:r>
      <w:r>
        <w:t xml:space="preserve">'s infrastructure demands will be pivotal in shaping the city's electrical future.</w:t>
      </w:r>
    </w:p>
    <w:p>
      <w:pPr>
        <w:pStyle w:val="BodyText"/>
      </w:pPr>
      <w:r>
        <w:rPr>
          <w:iCs/>
          <w:i/>
        </w:rPr>
        <w:t xml:space="preserve">Note: This review synthesizes academic and industry literature as of 2023, with a focus on the unique socio-economic context of Bangalore.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India Bangalore</dc:title>
  <dc:creator/>
  <dc:language>en</dc:language>
  <cp:keywords/>
  <dcterms:created xsi:type="dcterms:W3CDTF">2026-07-24T01:08:10Z</dcterms:created>
  <dcterms:modified xsi:type="dcterms:W3CDTF">2026-07-24T01:08:10Z</dcterms:modified>
</cp:coreProperties>
</file>

<file path=docProps/custom.xml><?xml version="1.0" encoding="utf-8"?>
<Properties xmlns="http://schemas.openxmlformats.org/officeDocument/2006/custom-properties" xmlns:vt="http://schemas.openxmlformats.org/officeDocument/2006/docPropsVTypes"/>
</file>