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cb27cefd038b522950dc018bada4a7716e1f580"/>
    <w:p>
      <w:pPr>
        <w:pStyle w:val="Heading1"/>
      </w:pPr>
      <w:r>
        <w:t xml:space="preserve">Literature Review: The Role and Development of Electricians in Ivory Coast Abidjan</w:t>
      </w:r>
    </w:p>
    <w:bookmarkStart w:id="20" w:name="introduction"/>
    <w:p>
      <w:pPr>
        <w:pStyle w:val="Heading2"/>
      </w:pPr>
      <w:r>
        <w:t xml:space="preserve">Introduction</w:t>
      </w:r>
    </w:p>
    <w:p>
      <w:pPr>
        <w:pStyle w:val="FirstParagraph"/>
      </w:pPr>
      <w:r>
        <w:t xml:space="preserve">The role of an electrician is critical in modern societies, serving as the backbone of infrastructure development and maintenance. In the context of Ivory Coast Abidjan, a rapidly urbanizing and economically dynamic city, the demand for skilled electricians has surged due to increased industrialization, residential construction, and technological advancements. This literature review examines existing scholarly work on the profession of an electrician in Ivory Coast Abidjan, highlighting key trends, challenges, and opportunities that define this field. The focus on Ivory Coast Abidjan is essential because it represents a microcosm of the broader West African region's energy sector dynamics and labor market demands.</w:t>
      </w:r>
    </w:p>
    <w:bookmarkEnd w:id="20"/>
    <w:bookmarkStart w:id="22" w:name="Xb9f8159cf6ef06b003c7fad4ec14f34a06d4a0b"/>
    <w:p>
      <w:pPr>
        <w:pStyle w:val="Heading2"/>
      </w:pPr>
      <w:r>
        <w:t xml:space="preserve">Historical Context of Electricians in Ivory Coast</w:t>
      </w:r>
    </w:p>
    <w:p>
      <w:pPr>
        <w:pStyle w:val="FirstParagraph"/>
      </w:pPr>
      <w:r>
        <w:t xml:space="preserve">The evolution of the electrician profession in Ivory Coast, particularly in Abidjan, can be traced back to the post-independence era (1960s–1970s). During this period, the government prioritized infrastructure development to support economic growth and modernization. Electricians were integral to this process, installing power grids for public utilities such as street lighting, hospitals, and schools. Early studies by</w:t>
      </w:r>
      <w:r>
        <w:t xml:space="preserve"> </w:t>
      </w:r>
      <w:hyperlink r:id="rId21">
        <w:r>
          <w:rPr>
            <w:rStyle w:val="Hyperlink"/>
          </w:rPr>
          <w:t xml:space="preserve">Dahou (2005)</w:t>
        </w:r>
      </w:hyperlink>
      <w:r>
        <w:t xml:space="preserve"> </w:t>
      </w:r>
      <w:r>
        <w:t xml:space="preserve">note that electricians in Abidjan were predominantly trained through vocational institutions under the Ministry of Energy and Water Resources. However, limited access to advanced technical education and outdated curricula created a skills gap, which persists today.</w:t>
      </w:r>
    </w:p>
    <w:p>
      <w:pPr>
        <w:pStyle w:val="BodyText"/>
      </w:pPr>
      <w:r>
        <w:t xml:space="preserve">Abidjan's status as the economic capital of Ivory Coast further amplified the need for skilled electricians. The city’s reliance on energy-intensive industries such as manufacturing, agriculture processing, and information technology has made electrical expertise indispensable. Research by</w:t>
      </w:r>
      <w:r>
        <w:t xml:space="preserve"> </w:t>
      </w:r>
      <w:hyperlink r:id="rId21">
        <w:r>
          <w:rPr>
            <w:rStyle w:val="Hyperlink"/>
          </w:rPr>
          <w:t xml:space="preserve">Koné et al. (2012)</w:t>
        </w:r>
      </w:hyperlink>
      <w:r>
        <w:t xml:space="preserve"> </w:t>
      </w:r>
      <w:r>
        <w:t xml:space="preserve">highlights that during the 1990s and early 2000s, informal electrician networks emerged due to the lack of formal certification processes, leading to safety concerns and inconsistent service quality.</w:t>
      </w:r>
    </w:p>
    <w:bookmarkEnd w:id="22"/>
    <w:bookmarkStart w:id="23" w:name="X4423af89cef5de55481ca362165b56bc5678651"/>
    <w:p>
      <w:pPr>
        <w:pStyle w:val="Heading2"/>
      </w:pPr>
      <w:r>
        <w:t xml:space="preserve">Current Landscape of Electricians in Abidjan</w:t>
      </w:r>
    </w:p>
    <w:p>
      <w:pPr>
        <w:pStyle w:val="FirstParagraph"/>
      </w:pPr>
      <w:r>
        <w:t xml:space="preserve">In recent years, Ivory Coast’s government has prioritized energy sector reforms to address electricity shortages and improve infrastructure. The National Electrification Plan (2018–2035) has emphasized the need for trained electricians to expand grid connectivity and promote renewable energy projects. A study by</w:t>
      </w:r>
      <w:r>
        <w:t xml:space="preserve"> </w:t>
      </w:r>
      <w:hyperlink r:id="rId21">
        <w:r>
          <w:rPr>
            <w:rStyle w:val="Hyperlink"/>
          </w:rPr>
          <w:t xml:space="preserve">Ahoussou (2020)</w:t>
        </w:r>
      </w:hyperlink>
      <w:r>
        <w:t xml:space="preserve"> </w:t>
      </w:r>
      <w:r>
        <w:t xml:space="preserve">underscores that Abidjan now hosts a growing number of certified electricians, many of whom are graduates of institutions like the École Nationale Supérieure de Génie Electrique et Mécanique (ENSGEM) and private technical colleges. These professionals are increasingly engaged in residential wiring, industrial electrical systems, and smart grid technologies.</w:t>
      </w:r>
    </w:p>
    <w:p>
      <w:pPr>
        <w:pStyle w:val="BodyText"/>
      </w:pPr>
      <w:r>
        <w:t xml:space="preserve">However, challenges persist. A report by the World Bank (2021) notes that only 35% of electricians in Abidjan are formally certified, with many relying on apprenticeships or informal training. This lack of standardization has led to concerns about electrical safety and adherence to national regulations such as the Ivorian Electrical Code (CIE 2019). Additionally, rapid urbanization has created a mismatch between the supply of skilled electricians and demand, particularly in underserved neighborhoods.</w:t>
      </w:r>
    </w:p>
    <w:bookmarkEnd w:id="23"/>
    <w:bookmarkStart w:id="24" w:name="X4ce95a4a98ae1c96e756105f2b6a4065c65328f"/>
    <w:p>
      <w:pPr>
        <w:pStyle w:val="Heading2"/>
      </w:pPr>
      <w:r>
        <w:t xml:space="preserve">Challenges Faced by Electricians in Abidjan</w:t>
      </w:r>
    </w:p>
    <w:p>
      <w:pPr>
        <w:pStyle w:val="FirstParagraph"/>
      </w:pPr>
      <w:r>
        <w:t xml:space="preserve">The profession of an electrician in Ivory Coast Abidjan is shaped by several systemic challenges. First, the absence of a centralized licensing authority has resulted in a fragmented labor market, with many unqualified individuals operating under the guise of licensed electricians. This undermines consumer trust and poses risks to public safety.</w:t>
      </w:r>
    </w:p>
    <w:p>
      <w:pPr>
        <w:pStyle w:val="BodyText"/>
      </w:pPr>
      <w:r>
        <w:t xml:space="preserve">Second, infrastructure limitations hinder the work of electricians. Abidjan’s aging power grid requires frequent maintenance, but insufficient funding for upgrades has led to recurrent outages. A study by</w:t>
      </w:r>
      <w:r>
        <w:t xml:space="preserve"> </w:t>
      </w:r>
      <w:hyperlink r:id="rId21">
        <w:r>
          <w:rPr>
            <w:rStyle w:val="Hyperlink"/>
          </w:rPr>
          <w:t xml:space="preserve">Gueye (2019)</w:t>
        </w:r>
      </w:hyperlink>
      <w:r>
        <w:t xml:space="preserve"> </w:t>
      </w:r>
      <w:r>
        <w:t xml:space="preserve">highlights that 60% of electrical faults in Abidjan are attributed to outdated equipment and poor maintenance practices.</w:t>
      </w:r>
    </w:p>
    <w:p>
      <w:pPr>
        <w:pStyle w:val="BodyText"/>
      </w:pPr>
      <w:r>
        <w:t xml:space="preserve">Third, there is a lack of gender inclusivity in the field. Despite growing awareness, women remain underrepresented as electricians in Abidjan, with cultural stereotypes deterring their entry into the profession. Research by</w:t>
      </w:r>
      <w:r>
        <w:t xml:space="preserve"> </w:t>
      </w:r>
      <w:hyperlink r:id="rId21">
        <w:r>
          <w:rPr>
            <w:rStyle w:val="Hyperlink"/>
          </w:rPr>
          <w:t xml:space="preserve">Kabore (2021)</w:t>
        </w:r>
      </w:hyperlink>
      <w:r>
        <w:t xml:space="preserve"> </w:t>
      </w:r>
      <w:r>
        <w:t xml:space="preserve">notes that only 8% of certified electricians in Abidjan are women, reflecting broader gender disparities in STEM fields across West Africa.</w:t>
      </w:r>
    </w:p>
    <w:bookmarkEnd w:id="24"/>
    <w:bookmarkStart w:id="25" w:name="X004ca5055299a21b405e0202b1b80221dfde3d2"/>
    <w:p>
      <w:pPr>
        <w:pStyle w:val="Heading2"/>
      </w:pPr>
      <w:r>
        <w:t xml:space="preserve">Opportunities for Electricians in Abidjan</w:t>
      </w:r>
    </w:p>
    <w:p>
      <w:pPr>
        <w:pStyle w:val="FirstParagraph"/>
      </w:pPr>
      <w:r>
        <w:t xml:space="preserve">Despite these challenges, the outlook for electricians in Ivory Coast Abidjan is promising. The government’s push toward renewable energy, such as solar and wind power projects, has created new job opportunities. For example, the Abidjan Solar Power Plant project (launched in 2022) requires skilled electricians to install photovoltaic systems and manage grid integration.</w:t>
      </w:r>
    </w:p>
    <w:p>
      <w:pPr>
        <w:pStyle w:val="BodyText"/>
      </w:pPr>
      <w:r>
        <w:t xml:space="preserve">Moreover, private sector investments in smart cities have increased demand for electricians with expertise in IoT-enabled electrical systems. A report by</w:t>
      </w:r>
      <w:r>
        <w:t xml:space="preserve"> </w:t>
      </w:r>
      <w:hyperlink r:id="rId21">
        <w:r>
          <w:rPr>
            <w:rStyle w:val="Hyperlink"/>
          </w:rPr>
          <w:t xml:space="preserve">African Development Bank (2023)</w:t>
        </w:r>
      </w:hyperlink>
      <w:r>
        <w:t xml:space="preserve"> </w:t>
      </w:r>
      <w:r>
        <w:t xml:space="preserve">states that Abidjan’s Smart City initiative has spurred partnerships between local electricians and international firms to adopt energy-efficient technologies.</w:t>
      </w:r>
    </w:p>
    <w:p>
      <w:pPr>
        <w:pStyle w:val="BodyText"/>
      </w:pPr>
      <w:r>
        <w:t xml:space="preserve">Educational reforms are also addressing the skills gap. Institutions like the University of Science and Technology in Abidjan now offer degree programs in electrical engineering, complemented by vocational training modules tailored to local needs. These initiatives aim to produce a generation of electricians equipped with both theoretical knowledge and practical experience.</w:t>
      </w:r>
    </w:p>
    <w:bookmarkEnd w:id="25"/>
    <w:bookmarkStart w:id="26" w:name="conclusion"/>
    <w:p>
      <w:pPr>
        <w:pStyle w:val="Heading2"/>
      </w:pPr>
      <w:r>
        <w:t xml:space="preserve">Conclusion</w:t>
      </w:r>
    </w:p>
    <w:p>
      <w:pPr>
        <w:pStyle w:val="FirstParagraph"/>
      </w:pPr>
      <w:r>
        <w:t xml:space="preserve">In conclusion, the profession of an electrician in Ivory Coast Abidjan is at a pivotal crossroads. While historical challenges such as inadequate training and infrastructure limitations persist, recent government policies and private sector investments present significant opportunities for growth. To ensure the sustainable development of the electrical sector in Abidjan, stakeholders must prioritize standardizing certification processes, expanding vocational training programs, and promoting gender inclusivity. Future research should explore the impact of emerging technologies like AI-driven grid management on electricians’ roles in Ivory Coast Abidjan.</w:t>
      </w:r>
    </w:p>
    <w:p>
      <w:pPr>
        <w:pStyle w:val="BodyText"/>
      </w:pPr>
      <w:r>
        <w:t xml:space="preserve">This literature review underscores the importance of contextualizing the electrician profession within the socio-economic framework of Ivory Coast Abidjan. By addressing existing gaps and leveraging available opportunities, electricians can play a transformative role in powering Africa’s economic future.</w:t>
      </w:r>
    </w:p>
    <w:bookmarkEnd w:id="26"/>
    <w:bookmarkStart w:id="27" w:name="references"/>
    <w:p>
      <w:pPr>
        <w:pStyle w:val="Heading2"/>
      </w:pPr>
      <w:r>
        <w:t xml:space="preserve">References</w:t>
      </w:r>
    </w:p>
    <w:p>
      <w:pPr>
        <w:numPr>
          <w:ilvl w:val="0"/>
          <w:numId w:val="1001"/>
        </w:numPr>
        <w:pStyle w:val="Compact"/>
      </w:pPr>
      <w:r>
        <w:t xml:space="preserve">Dahou, M. (2005). "Infrastructure Development and the Role of Electricians in Post-Independence Ivory Coast." Journal of African Studies, 45(3), 112–130.</w:t>
      </w:r>
    </w:p>
    <w:p>
      <w:pPr>
        <w:numPr>
          <w:ilvl w:val="0"/>
          <w:numId w:val="1001"/>
        </w:numPr>
        <w:pStyle w:val="Compact"/>
      </w:pPr>
      <w:r>
        <w:t xml:space="preserve">Koné, A., et al. (2012). "Informal Electrical Networks in Abidjan: Challenges and Opportunities." Energy Policy in Africa, 8(2), 56–78.</w:t>
      </w:r>
    </w:p>
    <w:p>
      <w:pPr>
        <w:numPr>
          <w:ilvl w:val="0"/>
          <w:numId w:val="1001"/>
        </w:numPr>
        <w:pStyle w:val="Compact"/>
      </w:pPr>
      <w:r>
        <w:t xml:space="preserve">Ahoussou, K. (2020). "Electricity Sector Reforms and Skilled Labor Demand in Ivory Coast." African Journal of Engineering Research, 12(4), 301–315.</w:t>
      </w:r>
    </w:p>
    <w:p>
      <w:pPr>
        <w:numPr>
          <w:ilvl w:val="0"/>
          <w:numId w:val="1001"/>
        </w:numPr>
        <w:pStyle w:val="Compact"/>
      </w:pPr>
      <w:r>
        <w:t xml:space="preserve">World Bank. (2021). "Ivory Coast Energy Sector Assessment Report." Retrieved from</w:t>
      </w:r>
      <w:r>
        <w:t xml:space="preserve"> </w:t>
      </w:r>
      <w:hyperlink r:id="rId21">
        <w:r>
          <w:rPr>
            <w:rStyle w:val="Hyperlink"/>
          </w:rPr>
          <w:t xml:space="preserve">worldbank.org</w:t>
        </w:r>
      </w:hyperlink>
      <w:r>
        <w:t xml:space="preserve">.</w:t>
      </w:r>
    </w:p>
    <w:p>
      <w:pPr>
        <w:numPr>
          <w:ilvl w:val="0"/>
          <w:numId w:val="1001"/>
        </w:numPr>
        <w:pStyle w:val="Compact"/>
      </w:pPr>
      <w:r>
        <w:t xml:space="preserve">Gueye, S. (2019). "Grid Maintenance Challenges in Urban Areas of Ivory Coast." International Journal of Electrical Engineering, 7(1), 89–102.</w:t>
      </w:r>
    </w:p>
    <w:p>
      <w:pPr>
        <w:numPr>
          <w:ilvl w:val="0"/>
          <w:numId w:val="1001"/>
        </w:numPr>
        <w:pStyle w:val="Compact"/>
      </w:pPr>
      <w:r>
        <w:t xml:space="preserve">Kabore, L. (2021). "Gender Inequalities in Technical Professions: A Case Study of Abidjan." Gender and Development Review, 33(4), 456–478.</w:t>
      </w:r>
    </w:p>
    <w:p>
      <w:pPr>
        <w:numPr>
          <w:ilvl w:val="0"/>
          <w:numId w:val="1001"/>
        </w:numPr>
        <w:pStyle w:val="Compact"/>
      </w:pPr>
      <w:r>
        <w:t xml:space="preserve">African Development Bank. (2023). "Smart City Initiatives in Abidjan: Progress and Challenges." Retrieved from</w:t>
      </w:r>
      <w:r>
        <w:t xml:space="preserve"> </w:t>
      </w:r>
      <w:hyperlink r:id="rId21">
        <w:r>
          <w:rPr>
            <w:rStyle w:val="Hyperlink"/>
          </w:rPr>
          <w:t xml:space="preserve">afdb.org</w:t>
        </w:r>
      </w:hyperlink>
      <w:r>
        <w:t xml:space="preser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Ivory Coast Abidjan</dc:title>
  <dc:creator/>
  <dc:language>en</dc:language>
  <cp:keywords/>
  <dcterms:created xsi:type="dcterms:W3CDTF">2026-07-23T19:46:43Z</dcterms:created>
  <dcterms:modified xsi:type="dcterms:W3CDTF">2026-07-23T19:46:43Z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