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Electricians</w:t>
      </w:r>
      <w:r>
        <w:t xml:space="preserve"> </w:t>
      </w:r>
      <w:r>
        <w:t xml:space="preserve">in</w:t>
      </w:r>
      <w:r>
        <w:t xml:space="preserve"> </w:t>
      </w:r>
      <w:r>
        <w:t xml:space="preserve">Kenya</w:t>
      </w:r>
      <w:r>
        <w:t xml:space="preserve"> </w:t>
      </w:r>
      <w:r>
        <w:t xml:space="preserve">Nairobi</w:t>
      </w:r>
    </w:p>
    <w:bookmarkStart w:id="27" w:name="X8050d759d735f14b78fe619f0b4c9b76e57a085"/>
    <w:p>
      <w:pPr>
        <w:pStyle w:val="Heading1"/>
      </w:pPr>
      <w:r>
        <w:t xml:space="preserve">Literature Review: The Role of Electricians in Urban Electrification and Infrastructure Development in Kenya Nairobi</w:t>
      </w:r>
    </w:p>
    <w:p>
      <w:pPr>
        <w:pStyle w:val="FirstParagraph"/>
      </w:pPr>
      <w:r>
        <w:rPr>
          <w:bCs/>
          <w:b/>
        </w:rPr>
        <w:t xml:space="preserve">Electrician</w:t>
      </w:r>
      <w:r>
        <w:t xml:space="preserve"> </w:t>
      </w:r>
      <w:r>
        <w:t xml:space="preserve">is a critical profession that underpins modern infrastructure, particularly in rapidly urbanizing cities like</w:t>
      </w:r>
      <w:r>
        <w:t xml:space="preserve"> </w:t>
      </w:r>
      <w:r>
        <w:rPr>
          <w:bCs/>
          <w:b/>
        </w:rPr>
        <w:t xml:space="preserve">Kenya Nairobi</w:t>
      </w:r>
      <w:r>
        <w:t xml:space="preserve">. This literature review explores the evolution, challenges, and contributions of electricians to the electrification of Nairobi’s urban landscape. With Kenya’s Vision 2030 emphasizing industrialization and sustainable development, the role of electricians has become indispensable in meeting energy demands while adhering to safety standards.</w:t>
      </w:r>
    </w:p>
    <w:bookmarkStart w:id="20" w:name="X9b1b9a002042a3ff0e6c461eaffceee1c781406"/>
    <w:p>
      <w:pPr>
        <w:pStyle w:val="Heading2"/>
      </w:pPr>
      <w:r>
        <w:t xml:space="preserve">Historical Context and Evolution of Electrical Services in Kenya Nairobi</w:t>
      </w:r>
    </w:p>
    <w:p>
      <w:pPr>
        <w:pStyle w:val="FirstParagraph"/>
      </w:pPr>
      <w:r>
        <w:t xml:space="preserve">Nairobi’s electrification began in the early 20th century, driven by colonial-era infrastructure projects. Today, the city serves as Kenya’s economic hub and a model for urban development across Africa. The demand for skilled</w:t>
      </w:r>
      <w:r>
        <w:t xml:space="preserve"> </w:t>
      </w:r>
      <w:r>
        <w:rPr>
          <w:bCs/>
          <w:b/>
        </w:rPr>
        <w:t xml:space="preserve">Electrician</w:t>
      </w:r>
      <w:r>
        <w:t xml:space="preserve">s has surged due to expanding residential areas, commercial complexes (e.g., Nairobi City Centre), and industrial zones like the Nairobi Industrial Area. Literature highlights that electrical infrastructure in Nairobi is a blend of legacy systems and modern technologies, requiring electricians to adapt their skills continuously.</w:t>
      </w:r>
    </w:p>
    <w:bookmarkEnd w:id="20"/>
    <w:bookmarkStart w:id="21" w:name="X6c2cd5410bfde6d5fe82589e8afc8b30bb12451"/>
    <w:p>
      <w:pPr>
        <w:pStyle w:val="Heading2"/>
      </w:pPr>
      <w:r>
        <w:t xml:space="preserve">Education and Training for Electricians in Kenya Nairobi</w:t>
      </w:r>
    </w:p>
    <w:p>
      <w:pPr>
        <w:pStyle w:val="FirstParagraph"/>
      </w:pPr>
      <w:r>
        <w:t xml:space="preserve">The training of electricians in Kenya follows a dual pathway: formal education through universities and technical institutions, and vocational training via the Technical Vocational Education and Training (TVET) system. Institutions like the Jomo Kenyatta University of Agriculture and Technology (JKUAT) and Kenya Polytechnic offer degree programs in electrical engineering. However, many electricians in Nairobi are self-taught or trained through informal apprenticeships, which raises concerns about adherence to national standards such as the Kenya National Electrification Code (KEN-NEC).</w:t>
      </w:r>
    </w:p>
    <w:p>
      <w:pPr>
        <w:pStyle w:val="BodyText"/>
      </w:pPr>
      <w:r>
        <w:t xml:space="preserve">Literature underscores a gap between formal training and practical needs. For example, while universities emphasize theoretical knowledge, electricians in Nairobi often require hands-on expertise in installing solar panels or troubleshooting electrical systems in informal settlements like Kibera. This disconnect highlights the need for revised curricula that integrate modern technologies and safety protocols.</w:t>
      </w:r>
    </w:p>
    <w:bookmarkEnd w:id="21"/>
    <w:bookmarkStart w:id="22" w:name="X633bb20f32016c8e3e35c1e858a682992bcb81b"/>
    <w:p>
      <w:pPr>
        <w:pStyle w:val="Heading2"/>
      </w:pPr>
      <w:r>
        <w:t xml:space="preserve">Challenges Faced by Electricians in Kenya Nairobi</w:t>
      </w:r>
    </w:p>
    <w:p>
      <w:pPr>
        <w:pStyle w:val="FirstParagraph"/>
      </w:pPr>
      <w:r>
        <w:t xml:space="preserve">Electricians operating in Nairobi face multifaceted challenges, including regulatory compliance, resource scarcity, and safety risks. A 2019 study by the Kenya Electricity Generating Company (KenGen) noted that unlicensed electricians contribute to electrical fires and power outages due to improper wiring practices. In informal settlements, where electrification is unevenly distributed, electricians often work in hazardous conditions with substandard equipment.</w:t>
      </w:r>
    </w:p>
    <w:p>
      <w:pPr>
        <w:pStyle w:val="BodyText"/>
      </w:pPr>
      <w:r>
        <w:t xml:space="preserve">Additionally, Nairobi’s rapid urbanization has strained the grid, leading to frequent load shedding. Electricians must navigate these issues while balancing cost constraints for clients. Literature also points to a lack of awareness among residents about electrical safety standards, which complicates compliance and increases risks for electricians.</w:t>
      </w:r>
    </w:p>
    <w:bookmarkEnd w:id="22"/>
    <w:bookmarkStart w:id="23" w:name="X5915fc647f9492c8dd4e6dabc1f0bc2e7b9d5b8"/>
    <w:p>
      <w:pPr>
        <w:pStyle w:val="Heading2"/>
      </w:pPr>
      <w:r>
        <w:t xml:space="preserve">The Role of Electricians in Urban Infrastructure Development</w:t>
      </w:r>
    </w:p>
    <w:p>
      <w:pPr>
        <w:pStyle w:val="FirstParagraph"/>
      </w:pPr>
      <w:r>
        <w:t xml:space="preserve">Electricians are pivotal in Nairobi’s infrastructure projects, from housing developments to smart city initiatives. They ensure the installation of power systems that meet both national regulations and international standards (e.g., IEEE). In commercial buildings like the Nairobi Securities Exchange, electricians collaborate with architects and engineers to design energy-efficient lighting systems and backup generators.</w:t>
      </w:r>
    </w:p>
    <w:p>
      <w:pPr>
        <w:pStyle w:val="BodyText"/>
      </w:pPr>
      <w:r>
        <w:t xml:space="preserve">Moreover, electricians play a key role in integrating renewable energy solutions. Nairobi has seen a rise in solar power adoption, driven by initiatives such as the Kenya Renewable Energy Alliance. Electricians trained in photovoltaic systems are now sought after to install solar panels on residential and commercial properties, reducing reliance on grid electricity.</w:t>
      </w:r>
    </w:p>
    <w:bookmarkEnd w:id="23"/>
    <w:bookmarkStart w:id="24" w:name="Xa1f6696d52c0492fb0a88fd82f7ddc1296cc6b4"/>
    <w:p>
      <w:pPr>
        <w:pStyle w:val="Heading2"/>
      </w:pPr>
      <w:r>
        <w:t xml:space="preserve">Technological Advancements and Emerging Trends</w:t>
      </w:r>
    </w:p>
    <w:p>
      <w:pPr>
        <w:pStyle w:val="FirstParagraph"/>
      </w:pPr>
      <w:r>
        <w:t xml:space="preserve">The digital transformation of Nairobi’s infrastructure has created new opportunities for electricians. Smart grids, IoT-enabled devices, and energy management systems are now part of the electrical landscape. Literature highlights that electricians must upskill in areas like cybersecurity for smart meters and data analytics to optimize power distribution.</w:t>
      </w:r>
    </w:p>
    <w:p>
      <w:pPr>
        <w:pStyle w:val="BodyText"/>
      </w:pPr>
      <w:r>
        <w:t xml:space="preserve">Furthermore, the rise of green technologies such as electric vehicle (EV) charging stations has expanded the scope of electrical work. Nairobi’s push toward sustainable transport, exemplified by initiatives like the Nairobi Electric Bus Project, requires electricians with expertise in high-voltage systems and battery technology.</w:t>
      </w:r>
    </w:p>
    <w:bookmarkEnd w:id="24"/>
    <w:bookmarkStart w:id="25" w:name="X0019a247a4f82054b7b2a1d9162ed3ce0837e2d"/>
    <w:p>
      <w:pPr>
        <w:pStyle w:val="Heading2"/>
      </w:pPr>
      <w:r>
        <w:t xml:space="preserve">Policy and Regulatory Frameworks in Kenya Nairobi</w:t>
      </w:r>
    </w:p>
    <w:p>
      <w:pPr>
        <w:pStyle w:val="FirstParagraph"/>
      </w:pPr>
      <w:r>
        <w:t xml:space="preserve">The Kenyan government has introduced policies to regulate electrical services, including mandatory licensing for electricians. The Kenya Power Company (KPLC) enforces safety standards through inspections, yet enforcement remains inconsistent in informal areas. Literature suggests that stronger collaboration between regulators, training institutions, and industry stakeholders is needed to ensure compliance.</w:t>
      </w:r>
    </w:p>
    <w:p>
      <w:pPr>
        <w:pStyle w:val="BodyText"/>
      </w:pPr>
      <w:r>
        <w:t xml:space="preserve">Additionally, the Ministry of Energy’s National Electrification Strategy 2021–2035 emphasizes decentralized energy solutions. Electricians are positioned to bridge this gap by installing microgrids and renewable energy systems in underserved neighborhoods of Nairobi.</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Electrician</w:t>
      </w:r>
      <w:r>
        <w:t xml:space="preserve">s in</w:t>
      </w:r>
      <w:r>
        <w:t xml:space="preserve"> </w:t>
      </w:r>
      <w:r>
        <w:rPr>
          <w:bCs/>
          <w:b/>
        </w:rPr>
        <w:t xml:space="preserve">Kenya Nairobi</w:t>
      </w:r>
      <w:r>
        <w:t xml:space="preserve"> </w:t>
      </w:r>
      <w:r>
        <w:t xml:space="preserve">is central to the city’s development, from ensuring electrical safety to embracing cutting-edge technologies. While challenges such as unregulated practices and training gaps persist, the profession’s adaptability positions it at the forefront of Kenya’s energy transition. A comprehensive literature review underscores the need for policy reforms, enhanced training programs, and public awareness campaigns to harness the full potential of electricians in Nairobi’s evolving urban landscape.</w:t>
      </w:r>
    </w:p>
    <w:p>
      <w:pPr>
        <w:pStyle w:val="BodyText"/>
      </w:pPr>
      <w:r>
        <w:t xml:space="preserve">This analysis aligns with broader goals outlined in Kenya’s Vision 2030 and the Sustainable Development Goals (SDGs), emphasizing that skilled electricians are not just technicians but enablers of a modern, sustainable, and electrified future for Nairobi.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Electricians in Kenya Nairobi</dc:title>
  <dc:creator/>
  <dc:language>en</dc:language>
  <cp:keywords/>
  <dcterms:created xsi:type="dcterms:W3CDTF">2026-07-24T04:03:42Z</dcterms:created>
  <dcterms:modified xsi:type="dcterms:W3CDTF">2026-07-24T04:03:42Z</dcterms:modified>
</cp:coreProperties>
</file>

<file path=docProps/custom.xml><?xml version="1.0" encoding="utf-8"?>
<Properties xmlns="http://schemas.openxmlformats.org/officeDocument/2006/custom-properties" xmlns:vt="http://schemas.openxmlformats.org/officeDocument/2006/docPropsVTypes"/>
</file>