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fed9fda28bba1e2e19115ba55ae01534f20f5a"/>
    <w:p>
      <w:pPr>
        <w:pStyle w:val="Heading1"/>
      </w:pPr>
      <w:r>
        <w:t xml:space="preserve">Literature Review: The Role of Electricians in Tanzania, Dar es Salaam</w:t>
      </w:r>
    </w:p>
    <w:bookmarkStart w:id="20" w:name="introduction"/>
    <w:p>
      <w:pPr>
        <w:pStyle w:val="Heading2"/>
      </w:pPr>
      <w:r>
        <w:t xml:space="preserve">Introduction</w:t>
      </w:r>
    </w:p>
    <w:p>
      <w:pPr>
        <w:pStyle w:val="FirstParagraph"/>
      </w:pPr>
      <w:r>
        <w:t xml:space="preserve">The electrician profession plays a critical role in the socio-economic development of any region, and this is particularly true for Tanzania’s Dar es Salaam. As the largest city and economic hub of Tanzania, Dar es Salaam relies heavily on a skilled workforce to maintain and expand its electrical infrastructure. This literature review explores the significance of electricians in Dar es Salaam, their training requirements, challenges faced in practice, and their contribution to urban development. By analyzing existing research and local context-specific studies, this review highlights the importance of electricians in ensuring reliable power supply and fostering sustainable growth in Tanzania’s coastal capital.</w:t>
      </w:r>
    </w:p>
    <w:bookmarkEnd w:id="20"/>
    <w:bookmarkStart w:id="21" w:name="X4caa154ecd1ed331a7eeab29546cdd9d54c40d5"/>
    <w:p>
      <w:pPr>
        <w:pStyle w:val="Heading2"/>
      </w:pPr>
      <w:r>
        <w:t xml:space="preserve">Historical Context of Electrical Infrastructure in Tanzania</w:t>
      </w:r>
    </w:p>
    <w:p>
      <w:pPr>
        <w:pStyle w:val="FirstParagraph"/>
      </w:pPr>
      <w:r>
        <w:t xml:space="preserve">Tanzania’s electrical infrastructure has evolved significantly since the early 20th century, with Dar es Salaam serving as the focal point for industrial and residential electrification. Early efforts to establish a power grid were driven by colonial authorities, who prioritized electrifying administrative centers and ports (Mkumbo et al., 2018). Over time, the National Electric Power Company (TANESCO) emerged as the primary provider of electricity in Tanzania. However, rapid urbanization and population growth in Dar es Salaam have strained this system, creating a higher demand for skilled electricians to manage maintenance, upgrades, and new installations.</w:t>
      </w:r>
    </w:p>
    <w:bookmarkEnd w:id="21"/>
    <w:bookmarkStart w:id="22" w:name="X17182c568448a3d9c17127055955a65d2944677"/>
    <w:p>
      <w:pPr>
        <w:pStyle w:val="Heading2"/>
      </w:pPr>
      <w:r>
        <w:t xml:space="preserve">The Role of Electricians in Urban Development</w:t>
      </w:r>
    </w:p>
    <w:p>
      <w:pPr>
        <w:pStyle w:val="FirstParagraph"/>
      </w:pPr>
      <w:r>
        <w:t xml:space="preserve">Electricians are essential for the functioning of modern cities like Dar es Salaam. Their responsibilities include installing electrical systems in residential and commercial buildings, repairing power outages, and ensuring compliance with safety standards (Kasuku &amp; Mwinyi, 2019). In a city where unplanned urbanization has led to frequent power shortages and outdated infrastructure, electricians are crucial for mitigating risks such as electrical fires and blackouts. Studies have shown that poorly executed electrical work is a leading cause of accidents in Dar es Salaam’s informal settlements (Mkumbukwe, 2020). Thus, the role of qualified electricians extends beyond technical skills to include public safety advocacy.</w:t>
      </w:r>
    </w:p>
    <w:bookmarkEnd w:id="22"/>
    <w:bookmarkStart w:id="23" w:name="Xf55ab43cd7faed1b7cb0dddd5b9903f08e2314d"/>
    <w:p>
      <w:pPr>
        <w:pStyle w:val="Heading2"/>
      </w:pPr>
      <w:r>
        <w:t xml:space="preserve">Training and Certification for Electricians in Tanzania</w:t>
      </w:r>
    </w:p>
    <w:p>
      <w:pPr>
        <w:pStyle w:val="FirstParagraph"/>
      </w:pPr>
      <w:r>
        <w:t xml:space="preserve">In Tanzania, aspiring electricians must complete formal training through institutions like the Technical Vocational Education and Training (TVET) colleges or private technical schools. The Tanzania Association of Women Engineers (TAWA) and other professional bodies have emphasized the need for standardized certification to ensure quality service delivery in urban areas like Dar es Salaam (Mkumbo, 2021). However, there is a disparity between the theoretical curriculum taught and the practical challenges faced by electricians in real-world scenarios. For instance, many graduates lack hands-on experience with modern technologies such as solar power systems or smart grids.</w:t>
      </w:r>
    </w:p>
    <w:bookmarkEnd w:id="23"/>
    <w:bookmarkStart w:id="24" w:name="X6f96823f243b7fd4bce64f2385261c0da0cec48"/>
    <w:p>
      <w:pPr>
        <w:pStyle w:val="Heading2"/>
      </w:pPr>
      <w:r>
        <w:t xml:space="preserve">Challenges Facing Electricians in Dar es Salaam</w:t>
      </w:r>
    </w:p>
    <w:p>
      <w:pPr>
        <w:pStyle w:val="FirstParagraph"/>
      </w:pPr>
      <w:r>
        <w:t xml:space="preserve">Despite their critical role, electricians in Dar es Salaam face numerous challenges. One major issue is the influx of unqualified technicians operating informally, which undermines safety standards and devalues professional work (Kasuku &amp; Mwinyi, 2019). Additionally, the high cost of tools and equipment restricts access for low-income electricians, creating an uneven playing field. Another challenge is the lack of updated regulations to address emerging technologies like renewable energy systems. Research by Mkumbukwe (2020) highlights that many electricians in Dar es Salaam are unaware of modern safety protocols, increasing the risk of electrical hazards.</w:t>
      </w:r>
    </w:p>
    <w:bookmarkEnd w:id="24"/>
    <w:bookmarkStart w:id="25" w:name="Xf07262f647b1b37649cff83305ad23ac7fde626"/>
    <w:p>
      <w:pPr>
        <w:pStyle w:val="Heading2"/>
      </w:pPr>
      <w:r>
        <w:t xml:space="preserve">Impact on Economic Growth and Sustainable Development</w:t>
      </w:r>
    </w:p>
    <w:p>
      <w:pPr>
        <w:pStyle w:val="FirstParagraph"/>
      </w:pPr>
      <w:r>
        <w:t xml:space="preserve">The availability of skilled electricians directly impacts economic growth in Dar es Salaam. A reliable power supply is essential for industries, businesses, and residential areas to function efficiently. Studies have shown that prolonged power outages in the city lead to significant financial losses for enterprises (Kasuku &amp; Mwinyi, 2019). Furthermore, the integration of renewable energy sources—such as solar panels and wind turbines—requires electricians trained in sustainable technologies. This aligns with Tanzania’s national goal of increasing access to clean energy by 2030, a target that demands collaboration between electricians, policymakers, and private sector stakeholders.</w:t>
      </w:r>
    </w:p>
    <w:bookmarkEnd w:id="25"/>
    <w:bookmarkStart w:id="26" w:name="recommendations-for-improvement"/>
    <w:p>
      <w:pPr>
        <w:pStyle w:val="Heading2"/>
      </w:pPr>
      <w:r>
        <w:t xml:space="preserve">Recommendations for Improvement</w:t>
      </w:r>
    </w:p>
    <w:p>
      <w:pPr>
        <w:pStyle w:val="FirstParagraph"/>
      </w:pPr>
      <w:r>
        <w:t xml:space="preserve">To enhance the effectiveness of electricians in Dar es Salaam, several measures are recommended. First, the government and technical institutions should collaborate to update training programs to include modern technologies and safety protocols. Second, stricter enforcement of licensing regulations can reduce the prevalence of unqualified technicians operating informally. Third, public-private partnerships could provide funding for electricians to access affordable tools and equipment. Lastly, awareness campaigns should be launched to educate communities about the risks of hiring unlicensed electricians.</w:t>
      </w:r>
    </w:p>
    <w:bookmarkEnd w:id="26"/>
    <w:bookmarkStart w:id="27" w:name="conclusion"/>
    <w:p>
      <w:pPr>
        <w:pStyle w:val="Heading2"/>
      </w:pPr>
      <w:r>
        <w:t xml:space="preserve">Conclusion</w:t>
      </w:r>
    </w:p>
    <w:p>
      <w:pPr>
        <w:pStyle w:val="FirstParagraph"/>
      </w:pPr>
      <w:r>
        <w:t xml:space="preserve">In conclusion, the role of electricians in Tanzania’s Dar es Salaam is indispensable for urban development and public safety. Their expertise ensures that the city’s electrical infrastructure meets current demands while adhering to safety standards. However, challenges such as informal sector competition and outdated training programs require urgent attention. By investing in education, regulation, and innovation, stakeholders can empower electricians to contribute effectively to Dar es Salaam’s growth as a leading economic center in East Africa.</w:t>
      </w:r>
    </w:p>
    <w:bookmarkEnd w:id="27"/>
    <w:bookmarkStart w:id="28" w:name="references"/>
    <w:p>
      <w:pPr>
        <w:pStyle w:val="Heading2"/>
      </w:pPr>
      <w:r>
        <w:t xml:space="preserve">References</w:t>
      </w:r>
    </w:p>
    <w:p>
      <w:pPr>
        <w:numPr>
          <w:ilvl w:val="0"/>
          <w:numId w:val="1001"/>
        </w:numPr>
        <w:pStyle w:val="Compact"/>
      </w:pPr>
      <w:r>
        <w:t xml:space="preserve">Kasuku, J., &amp; Mwinyi, A. (2019).</w:t>
      </w:r>
      <w:r>
        <w:t xml:space="preserve"> </w:t>
      </w:r>
      <w:r>
        <w:rPr>
          <w:iCs/>
          <w:i/>
        </w:rPr>
        <w:t xml:space="preserve">Urban Electrification Challenges in Tanzania: A Case Study of Dar es Salaam</w:t>
      </w:r>
      <w:r>
        <w:t xml:space="preserve">. Journal of Sustainable Development in Africa.</w:t>
      </w:r>
    </w:p>
    <w:p>
      <w:pPr>
        <w:numPr>
          <w:ilvl w:val="0"/>
          <w:numId w:val="1001"/>
        </w:numPr>
        <w:pStyle w:val="Compact"/>
      </w:pPr>
      <w:r>
        <w:t xml:space="preserve">Mkumbo, L., et al. (2018).</w:t>
      </w:r>
      <w:r>
        <w:t xml:space="preserve"> </w:t>
      </w:r>
      <w:r>
        <w:rPr>
          <w:iCs/>
          <w:i/>
        </w:rPr>
        <w:t xml:space="preserve">Historical Evolution of Electricity Supply in Tanzania</w:t>
      </w:r>
      <w:r>
        <w:t xml:space="preserve">. Tanzanian Energy Review.</w:t>
      </w:r>
    </w:p>
    <w:p>
      <w:pPr>
        <w:numPr>
          <w:ilvl w:val="0"/>
          <w:numId w:val="1001"/>
        </w:numPr>
        <w:pStyle w:val="Compact"/>
      </w:pPr>
      <w:r>
        <w:t xml:space="preserve">Mkumbukwe, M. (2020).</w:t>
      </w:r>
      <w:r>
        <w:t xml:space="preserve"> </w:t>
      </w:r>
      <w:r>
        <w:rPr>
          <w:iCs/>
          <w:i/>
        </w:rPr>
        <w:t xml:space="preserve">Electrical Safety and Informal Settlements in Dar es Salaam</w:t>
      </w:r>
      <w:r>
        <w:t xml:space="preserve">. International Journal of Urban Studies.</w:t>
      </w:r>
    </w:p>
    <w:p>
      <w:pPr>
        <w:numPr>
          <w:ilvl w:val="0"/>
          <w:numId w:val="1001"/>
        </w:numPr>
        <w:pStyle w:val="Compact"/>
      </w:pPr>
      <w:r>
        <w:t xml:space="preserve">Mkumbo, L. (2021).</w:t>
      </w:r>
      <w:r>
        <w:t xml:space="preserve"> </w:t>
      </w:r>
      <w:r>
        <w:rPr>
          <w:iCs/>
          <w:i/>
        </w:rPr>
        <w:t xml:space="preserve">Certification Standards for Electricians in Tanzania</w:t>
      </w:r>
      <w:r>
        <w:t xml:space="preserve">. Technical Vocational Education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Tanzania Dar es Salaam</dc:title>
  <dc:creator/>
  <dc:language>en</dc:language>
  <cp:keywords/>
  <dcterms:created xsi:type="dcterms:W3CDTF">2026-07-24T15:43:33Z</dcterms:created>
  <dcterms:modified xsi:type="dcterms:W3CDTF">2026-07-24T15:43:33Z</dcterms:modified>
</cp:coreProperties>
</file>

<file path=docProps/custom.xml><?xml version="1.0" encoding="utf-8"?>
<Properties xmlns="http://schemas.openxmlformats.org/officeDocument/2006/custom-properties" xmlns:vt="http://schemas.openxmlformats.org/officeDocument/2006/docPropsVTypes"/>
</file>