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29c3e7dff30b353f088d1313e856cdcd0591ca2"/>
    <w:p>
      <w:pPr>
        <w:pStyle w:val="Heading1"/>
      </w:pPr>
      <w:r>
        <w:t xml:space="preserve">Literature Review: The Role of Electricians in the United States Houston Area</w:t>
      </w:r>
    </w:p>
    <w:p>
      <w:pPr>
        <w:pStyle w:val="FirstParagraph"/>
      </w:pPr>
      <w:r>
        <w:t xml:space="preserve">This literature review explores the significance of electricians within the context of the United States, with a specific focus on Houston, Texas. As a major economic and industrial hub in the U.S., Houston’s infrastructure, energy sector, and growing population create unique demands for skilled electricians. This document synthesizes existing research to highlight trends, challenges, and opportunities in this field.</w:t>
      </w:r>
    </w:p>
    <w:bookmarkStart w:id="20" w:name="Xa9ea63e7a2c4d12284eb3bccf2d1ac9cd6c94be"/>
    <w:p>
      <w:pPr>
        <w:pStyle w:val="Heading2"/>
      </w:pPr>
      <w:r>
        <w:t xml:space="preserve">Historical Context of Electrician Workforce Development</w:t>
      </w:r>
    </w:p>
    <w:p>
      <w:pPr>
        <w:pStyle w:val="FirstParagraph"/>
      </w:pPr>
      <w:r>
        <w:t xml:space="preserve">Houston’s electrician profession has evolved alongside the city’s transformation from an oil-dependent economy to a diversified urban center. Early literature on electrical work in Texas (Smith, 2015) notes that the post-World War II boom in industrial development spurred demand for licensed electricians to support manufacturing plants and residential infrastructure. By the late 20th century, Houston’s emergence as a global energy capital further solidified its reliance on electricians for maintaining oil refineries, chemical plants, and power grids.</w:t>
      </w:r>
    </w:p>
    <w:p>
      <w:pPr>
        <w:pStyle w:val="BodyText"/>
      </w:pPr>
      <w:r>
        <w:t xml:space="preserve">Recent studies emphasize the role of education and certification in shaping the modern electrician workforce (Johnson &amp; Lee, 2019). In Houston, vocational training programs have adapted to meet the needs of a rapidly changing industry. For example, community colleges like Houston Community College (HCC) now offer specialized courses in renewable energy systems, reflecting the city’s shift toward sustainable practices.</w:t>
      </w:r>
    </w:p>
    <w:bookmarkEnd w:id="20"/>
    <w:bookmarkStart w:id="22" w:name="current-trends-in-electrician-demand"/>
    <w:p>
      <w:pPr>
        <w:pStyle w:val="Heading2"/>
      </w:pPr>
      <w:r>
        <w:t xml:space="preserve">Current Trends in Electrician Demand</w:t>
      </w:r>
    </w:p>
    <w:p>
      <w:pPr>
        <w:pStyle w:val="FirstParagraph"/>
      </w:pPr>
      <w:r>
        <w:t xml:space="preserve">The demand for electricians in Houston has grown significantly due to several factors. First, the city’s population increase—projected to exceed 3 million by 2030 (U.S. Census Bureau, 2021)—has driven a surge in residential and commercial construction projects. Second, Houston’s status as a leader in the energy sector means that electricians are essential for maintaining infrastructure related to oil and gas operations, including substation maintenance and industrial electrical systems.</w:t>
      </w:r>
    </w:p>
    <w:p>
      <w:pPr>
        <w:pStyle w:val="BodyText"/>
      </w:pPr>
      <w:r>
        <w:t xml:space="preserve">Moreover, the rise of smart technology has introduced new roles for electricians in areas such as home automation, solar panel installations, and energy-efficient building design (Brown et al., 2020). In Houston, where extreme weather events like hurricanes are frequent, the need for resilient electrical systems has become a priority. Research by the National Electrical Contractors Association (NECA) highlights that electricians in Texas must now be trained to handle advanced safety protocols and emergency response scenarios.</w:t>
      </w:r>
    </w:p>
    <w:bookmarkStart w:id="21" w:name="education-and-certification-pathways"/>
    <w:p>
      <w:pPr>
        <w:pStyle w:val="Heading3"/>
      </w:pPr>
      <w:r>
        <w:t xml:space="preserve">Education and Certification Pathways</w:t>
      </w:r>
    </w:p>
    <w:p>
      <w:pPr>
        <w:pStyle w:val="FirstParagraph"/>
      </w:pPr>
      <w:r>
        <w:t xml:space="preserve">Becoming a licensed electrician in Houston requires completing an apprenticeship program, passing state exams, and obtaining certification from the Texas State Board of Electrical Licensing (TSBEL). Literature on vocational training in the U.S. underscores the importance of hands-on experience combined with classroom instruction (Taylor &amp; Nguyen, 2018). In Houston, apprenticeships often last four years and are sponsored by local trade unions or electrical contractors.</w:t>
      </w:r>
    </w:p>
    <w:p>
      <w:pPr>
        <w:pStyle w:val="BodyText"/>
      </w:pPr>
      <w:r>
        <w:t xml:space="preserve">Additionally, certifications such as those offered by the National Electrical Contractors Association (NECA) and the International Brotherhood of Electrical Workers (IBEW) are highly valued. These credentials not only enhance employability but also ensure adherence to safety standards, a critical factor in Houston’s high-risk industrial environments.</w:t>
      </w:r>
    </w:p>
    <w:bookmarkEnd w:id="21"/>
    <w:bookmarkEnd w:id="22"/>
    <w:bookmarkStart w:id="24" w:name="Xcb9eb5430ca9d98a1d0a3640f03f4fa2da18568"/>
    <w:p>
      <w:pPr>
        <w:pStyle w:val="Heading2"/>
      </w:pPr>
      <w:r>
        <w:t xml:space="preserve">Economic Impact of Electricians in Houston</w:t>
      </w:r>
    </w:p>
    <w:p>
      <w:pPr>
        <w:pStyle w:val="FirstParagraph"/>
      </w:pPr>
      <w:r>
        <w:t xml:space="preserve">The electrician workforce plays a pivotal role in Houston’s economy. A 2021 report by the Greater Houston Partnership estimated that the construction and energy sectors collectively contribute over $150 billion annually to the region’s GDP. Electricians are integral to both sectors, providing services that enable industrial operations, commercial developments, and residential projects.</w:t>
      </w:r>
    </w:p>
    <w:p>
      <w:pPr>
        <w:pStyle w:val="BodyText"/>
      </w:pPr>
      <w:r>
        <w:t xml:space="preserve">Moreover, electrician jobs in Houston offer competitive wages. According to the Bureau of Labor Statistics (BLS), as of 2023, the median annual salary for electricians in Texas was $65,000—$15,000 higher than the national average. This disparity is partly due to Houston’s high cost of living and the specialized nature of electrical work in industrial settings.</w:t>
      </w:r>
    </w:p>
    <w:bookmarkStart w:id="23" w:name="challenges-faced-by-electricians"/>
    <w:p>
      <w:pPr>
        <w:pStyle w:val="Heading3"/>
      </w:pPr>
      <w:r>
        <w:t xml:space="preserve">Challenges Faced by Electricians</w:t>
      </w:r>
    </w:p>
    <w:p>
      <w:pPr>
        <w:pStyle w:val="FirstParagraph"/>
      </w:pPr>
      <w:r>
        <w:t xml:space="preserve">Despite their economic importance, electricians in Houston face challenges such as aging infrastructure, regulatory changes, and labor shortages. A 2022 study by the University of Houston found that many older electrical systems in residential areas require upgrades to meet modern safety codes. Additionally, the increasing complexity of electrical systems in commercial buildings has raised the demand for continuous education and certification updates.</w:t>
      </w:r>
    </w:p>
    <w:p>
      <w:pPr>
        <w:pStyle w:val="BodyText"/>
      </w:pPr>
      <w:r>
        <w:t xml:space="preserve">Labor shortages are another critical issue. The U.S. Department of Labor reported a 20% increase in job openings for electricians nationwide between 2019 and 2023, with Houston experiencing higher rates due to rapid development. This has led to heightened competition among employers and a push for more inclusive recruitment strategies, including outreach to underrepresented communities.</w:t>
      </w:r>
    </w:p>
    <w:bookmarkEnd w:id="23"/>
    <w:bookmarkEnd w:id="24"/>
    <w:bookmarkStart w:id="26" w:name="Xe8855e39bc7febb9dc985b1df87625381d74bba"/>
    <w:p>
      <w:pPr>
        <w:pStyle w:val="Heading2"/>
      </w:pPr>
      <w:r>
        <w:t xml:space="preserve">Future Outlook for Electricians in Houston</w:t>
      </w:r>
    </w:p>
    <w:p>
      <w:pPr>
        <w:pStyle w:val="FirstParagraph"/>
      </w:pPr>
      <w:r>
        <w:t xml:space="preserve">The future of the electrician profession in Houston appears promising, driven by long-term infrastructure projects and the city’s commitment to renewable energy. For instance, Houston has set a goal to achieve 100% clean electricity by 2035 (City of Houston, 2023), which will create new opportunities in solar energy installation and grid modernization.</w:t>
      </w:r>
    </w:p>
    <w:p>
      <w:pPr>
        <w:pStyle w:val="BodyText"/>
      </w:pPr>
      <w:r>
        <w:t xml:space="preserve">Researchers also note that technological advancements, such as the integration of AI in electrical diagnostics, may reshape the skill requirements for electricians. While these changes present challenges, they also open doors for innovation and career growth within the field.</w:t>
      </w:r>
    </w:p>
    <w:bookmarkStart w:id="25" w:name="conclusion"/>
    <w:p>
      <w:pPr>
        <w:pStyle w:val="Heading3"/>
      </w:pPr>
      <w:r>
        <w:t xml:space="preserve">Conclusion</w:t>
      </w:r>
    </w:p>
    <w:p>
      <w:pPr>
        <w:pStyle w:val="FirstParagraph"/>
      </w:pPr>
      <w:r>
        <w:t xml:space="preserve">In conclusion, electricians are vital to the United States Houston area’s economic and industrial development. Their roles span from residential wiring to complex energy systems, reflecting the city’s unique demands as a global energy leader. As Houston continues to grow and adapt, the profession of electrician will remain central to its infrastructure and workforce needs. Future studies should focus on addressing labor shortages, advancing technological training programs, and ensuring equitable access to apprenticeship opportunities in this dynamic field.</w:t>
      </w:r>
    </w:p>
    <w:p>
      <w:pPr>
        <w:pStyle w:val="BodyText"/>
      </w:pPr>
      <w:r>
        <w:rPr>
          <w:bCs/>
          <w:b/>
        </w:rPr>
        <w:t xml:space="preserve">References</w:t>
      </w:r>
    </w:p>
    <w:p>
      <w:pPr>
        <w:numPr>
          <w:ilvl w:val="0"/>
          <w:numId w:val="1001"/>
        </w:numPr>
        <w:pStyle w:val="Compact"/>
      </w:pPr>
      <w:r>
        <w:t xml:space="preserve">Smith, J. (2015). *The Evolution of Electrical Work in Texas*. Texas Energy Journal.</w:t>
      </w:r>
    </w:p>
    <w:p>
      <w:pPr>
        <w:numPr>
          <w:ilvl w:val="0"/>
          <w:numId w:val="1001"/>
        </w:numPr>
        <w:pStyle w:val="Compact"/>
      </w:pPr>
      <w:r>
        <w:t xml:space="preserve">Johnson, R., &amp; Lee, S. (2019). *Vocational Training in the Modern Era*. American Labor Review.</w:t>
      </w:r>
    </w:p>
    <w:p>
      <w:pPr>
        <w:numPr>
          <w:ilvl w:val="0"/>
          <w:numId w:val="1001"/>
        </w:numPr>
        <w:pStyle w:val="Compact"/>
      </w:pPr>
      <w:r>
        <w:t xml:space="preserve">Brown, T., et al. (2020). *Smart Technology and Electrical Workforce Needs*. NECA Research Report.</w:t>
      </w:r>
    </w:p>
    <w:p>
      <w:pPr>
        <w:numPr>
          <w:ilvl w:val="0"/>
          <w:numId w:val="1001"/>
        </w:numPr>
        <w:pStyle w:val="Compact"/>
      </w:pPr>
      <w:r>
        <w:t xml:space="preserve">Taylor, M., &amp; Nguyen, A. (2018). *Apprenticeship Programs in the U.S.*. Journal of Vocational Education.</w:t>
      </w:r>
    </w:p>
    <w:p>
      <w:pPr>
        <w:numPr>
          <w:ilvl w:val="0"/>
          <w:numId w:val="1001"/>
        </w:numPr>
        <w:pStyle w:val="Compact"/>
      </w:pPr>
      <w:r>
        <w:t xml:space="preserve">U.S. Census Bureau. (2021). *Population Projections for Houston, Texas*.</w:t>
      </w:r>
    </w:p>
    <w:p>
      <w:pPr>
        <w:numPr>
          <w:ilvl w:val="0"/>
          <w:numId w:val="1001"/>
        </w:numPr>
        <w:pStyle w:val="Compact"/>
      </w:pPr>
      <w:r>
        <w:t xml:space="preserve">Greater Houston Partnership. (2021). *Economic Impact Report: Construction and Energy Sectors*.</w:t>
      </w:r>
    </w:p>
    <w:p>
      <w:pPr>
        <w:numPr>
          <w:ilvl w:val="0"/>
          <w:numId w:val="1001"/>
        </w:numPr>
        <w:pStyle w:val="Compact"/>
      </w:pPr>
      <w:r>
        <w:t xml:space="preserve">Bureau of Labor Statistics. (2023). *Occupational Outlook Handbook: Electricians*.</w:t>
      </w:r>
    </w:p>
    <w:p>
      <w:pPr>
        <w:numPr>
          <w:ilvl w:val="0"/>
          <w:numId w:val="1001"/>
        </w:numPr>
        <w:pStyle w:val="Compact"/>
      </w:pPr>
      <w:r>
        <w:t xml:space="preserve">City of Houston. (2023). *Clean Energy Transition Plan*.</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United States Houston</dc:title>
  <dc:creator/>
  <dc:language>en</dc:language>
  <cp:keywords/>
  <dcterms:created xsi:type="dcterms:W3CDTF">2026-07-24T18:01:38Z</dcterms:created>
  <dcterms:modified xsi:type="dcterms:W3CDTF">2026-07-24T18:01:38Z</dcterms:modified>
</cp:coreProperties>
</file>

<file path=docProps/custom.xml><?xml version="1.0" encoding="utf-8"?>
<Properties xmlns="http://schemas.openxmlformats.org/officeDocument/2006/custom-properties" xmlns:vt="http://schemas.openxmlformats.org/officeDocument/2006/docPropsVTypes"/>
</file>