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6bf11f77f0b6f37832ad6a414872e0c9da22628"/>
    <w:p>
      <w:pPr>
        <w:pStyle w:val="Heading1"/>
      </w:pPr>
      <w:r>
        <w:t xml:space="preserve">Literature Review: The Role of Electricians in Zimbabwe Harare</w:t>
      </w:r>
    </w:p>
    <w:p>
      <w:pPr>
        <w:pStyle w:val="FirstParagraph"/>
      </w:pPr>
      <w:r>
        <w:rPr>
          <w:bCs/>
          <w:b/>
        </w:rPr>
        <w:t xml:space="preserve">Literature Review</w:t>
      </w:r>
      <w:r>
        <w:t xml:space="preserve"> </w:t>
      </w:r>
      <w:r>
        <w:t xml:space="preserve">serves as a critical synthesis of existing knowledge, providing a foundation for understanding the significance of specific professions within regional contexts. In this document, the focus is on the</w:t>
      </w:r>
      <w:r>
        <w:t xml:space="preserve"> </w:t>
      </w:r>
      <w:r>
        <w:rPr>
          <w:bCs/>
          <w:b/>
        </w:rPr>
        <w:t xml:space="preserve">Electrician</w:t>
      </w:r>
      <w:r>
        <w:t xml:space="preserve"> </w:t>
      </w:r>
      <w:r>
        <w:t xml:space="preserve">profession in</w:t>
      </w:r>
      <w:r>
        <w:t xml:space="preserve"> </w:t>
      </w:r>
      <w:r>
        <w:rPr>
          <w:bCs/>
          <w:b/>
        </w:rPr>
        <w:t xml:space="preserve">Zimbabwe Harare</w:t>
      </w:r>
      <w:r>
        <w:t xml:space="preserve">, examining its historical evolution, current challenges, and contributions to urban infrastructure. This review highlights how electricians in Harare have adapted to local demands while navigating broader socio-economic and technological shifts across Zimbabwe.</w:t>
      </w:r>
    </w:p>
    <w:bookmarkStart w:id="20" w:name="Xe76c74fa6d89aeabb0b37fa1cc39377f2e6afec"/>
    <w:p>
      <w:pPr>
        <w:pStyle w:val="Heading2"/>
      </w:pPr>
      <w:r>
        <w:t xml:space="preserve">1. Introduction: The Electrician Profession in Zimbabwe Harare</w:t>
      </w:r>
    </w:p>
    <w:p>
      <w:pPr>
        <w:pStyle w:val="FirstParagraph"/>
      </w:pPr>
      <w:r>
        <w:t xml:space="preserve">The role of an</w:t>
      </w:r>
      <w:r>
        <w:t xml:space="preserve"> </w:t>
      </w:r>
      <w:r>
        <w:rPr>
          <w:bCs/>
          <w:b/>
        </w:rPr>
        <w:t xml:space="preserve">Electrician</w:t>
      </w:r>
      <w:r>
        <w:t xml:space="preserve"> </w:t>
      </w:r>
      <w:r>
        <w:t xml:space="preserve">is indispensable in any modern society, particularly in urban centers like Harare, the capital of Zimbabwe. As a hub for economic activity and governance, Harare's infrastructure relies heavily on skilled electrical professionals to manage power distribution, installation, and maintenance. This review explores how the electrician profession has evolved in</w:t>
      </w:r>
      <w:r>
        <w:t xml:space="preserve"> </w:t>
      </w:r>
      <w:r>
        <w:rPr>
          <w:bCs/>
          <w:b/>
        </w:rPr>
        <w:t xml:space="preserve">Zimbabwe Harare</w:t>
      </w:r>
      <w:r>
        <w:t xml:space="preserve">, shaped by colonial legacies, post-independence reforms, and contemporary challenges such as energy shortages and urbanization.</w:t>
      </w:r>
    </w:p>
    <w:bookmarkEnd w:id="20"/>
    <w:bookmarkStart w:id="21" w:name="Xf8c2b9d25cfb1d36951d914c711982d23d4e1d9"/>
    <w:p>
      <w:pPr>
        <w:pStyle w:val="Heading2"/>
      </w:pPr>
      <w:r>
        <w:t xml:space="preserve">2. Historical Context of Electricians in Zimbabwe</w:t>
      </w:r>
    </w:p>
    <w:p>
      <w:pPr>
        <w:pStyle w:val="FirstParagraph"/>
      </w:pPr>
      <w:r>
        <w:t xml:space="preserve">The development of electrical services in Zimbabwe traces back to the colonial era, when British administrators prioritized infrastructure for mining and agriculture. Post-independence in 1980, the government emphasized industrialization, leading to increased demand for skilled electricians. In Harare, this period saw the establishment of vocational training institutions such as the</w:t>
      </w:r>
      <w:r>
        <w:t xml:space="preserve"> </w:t>
      </w:r>
      <w:r>
        <w:rPr>
          <w:bCs/>
          <w:b/>
        </w:rPr>
        <w:t xml:space="preserve">Zimbabwe Institute of Training and Development (ZITD)</w:t>
      </w:r>
      <w:r>
        <w:t xml:space="preserve"> </w:t>
      </w:r>
      <w:r>
        <w:t xml:space="preserve">and the</w:t>
      </w:r>
      <w:r>
        <w:t xml:space="preserve"> </w:t>
      </w:r>
      <w:r>
        <w:rPr>
          <w:bCs/>
          <w:b/>
        </w:rPr>
        <w:t xml:space="preserve">Electricity Generating Board (ZESCO)</w:t>
      </w:r>
      <w:r>
        <w:t xml:space="preserve">, which played pivotal roles in certifying and regulating electrical work.</w:t>
      </w:r>
    </w:p>
    <w:p>
      <w:pPr>
        <w:pStyle w:val="BodyText"/>
      </w:pPr>
      <w:r>
        <w:t xml:space="preserve">Studies by authors like Chirau (2015) highlight how the colonial-era grid systems were repurposed for post-independence needs, often requiring adaptation to local materials and practices. This historical context underscores the resilience of electricians in</w:t>
      </w:r>
      <w:r>
        <w:t xml:space="preserve"> </w:t>
      </w:r>
      <w:r>
        <w:rPr>
          <w:bCs/>
          <w:b/>
        </w:rPr>
        <w:t xml:space="preserve">Zimbabwe Harare</w:t>
      </w:r>
      <w:r>
        <w:t xml:space="preserve">, who have continually innovated to meet shifting demands.</w:t>
      </w:r>
    </w:p>
    <w:bookmarkEnd w:id="21"/>
    <w:bookmarkStart w:id="22" w:name="X54835302327836b18c7ed9c3992d925b699c926"/>
    <w:p>
      <w:pPr>
        <w:pStyle w:val="Heading2"/>
      </w:pPr>
      <w:r>
        <w:t xml:space="preserve">3. Current Roles and Responsibilities of Electricians in Harare</w:t>
      </w:r>
    </w:p>
    <w:p>
      <w:pPr>
        <w:pStyle w:val="FirstParagraph"/>
      </w:pPr>
      <w:r>
        <w:t xml:space="preserve">In contemporary</w:t>
      </w:r>
      <w:r>
        <w:t xml:space="preserve"> </w:t>
      </w:r>
      <w:r>
        <w:rPr>
          <w:bCs/>
          <w:b/>
        </w:rPr>
        <w:t xml:space="preserve">Zimbabwe Harare</w:t>
      </w:r>
      <w:r>
        <w:t xml:space="preserve">, electricians perform a wide range of duties, from residential wiring to industrial power systems. According to the</w:t>
      </w:r>
      <w:r>
        <w:t xml:space="preserve"> </w:t>
      </w:r>
      <w:r>
        <w:rPr>
          <w:bCs/>
          <w:b/>
        </w:rPr>
        <w:t xml:space="preserve">Electrical Contractors Association of Zimbabwe (ECAZ)</w:t>
      </w:r>
      <w:r>
        <w:t xml:space="preserve">, licensed electricians are responsible for ensuring compliance with national safety standards, such as those outlined in the ZIMAS (Zimbabwe Standard) codes. Their work is critical in sectors like healthcare, education, and commercial real estate, where uninterrupted power supply is essential.</w:t>
      </w:r>
    </w:p>
    <w:p>
      <w:pPr>
        <w:pStyle w:val="BodyText"/>
      </w:pPr>
      <w:r>
        <w:t xml:space="preserve">Recent research by Muchenje et al. (2020) emphasizes the growing importance of renewable energy integration in Harare. Electricians are increasingly involved in installing solar photovoltaic systems and energy-efficient lighting solutions, reflecting a shift toward sustainable practices amid frequent load-shedding.</w:t>
      </w:r>
    </w:p>
    <w:bookmarkEnd w:id="22"/>
    <w:bookmarkStart w:id="23" w:name="X9b1467707a962aec659f1495054ea98b409d4b2"/>
    <w:p>
      <w:pPr>
        <w:pStyle w:val="Heading2"/>
      </w:pPr>
      <w:r>
        <w:t xml:space="preserve">4. Challenges Facing Electricians in Zimbabwe Harare</w:t>
      </w:r>
    </w:p>
    <w:p>
      <w:pPr>
        <w:pStyle w:val="FirstParagraph"/>
      </w:pPr>
      <w:r>
        <w:t xml:space="preserve">Despite their vital role, electricians in</w:t>
      </w:r>
      <w:r>
        <w:t xml:space="preserve"> </w:t>
      </w:r>
      <w:r>
        <w:rPr>
          <w:bCs/>
          <w:b/>
        </w:rPr>
        <w:t xml:space="preserve">Zimbabwe Harare</w:t>
      </w:r>
      <w:r>
        <w:t xml:space="preserve"> </w:t>
      </w:r>
      <w:r>
        <w:t xml:space="preserve">face significant challenges. These include outdated infrastructure, inconsistent power supply from ZESCO, and a shortage of certified professionals. A 2019 report by the Ministry of Energy and Power Development noted that over 60% of electrical faults in Harare stem from aging grid systems, requiring skilled labor for repairs.</w:t>
      </w:r>
    </w:p>
    <w:p>
      <w:pPr>
        <w:pStyle w:val="BodyText"/>
      </w:pPr>
      <w:r>
        <w:t xml:space="preserve">Additionally, the informal sector dominates electrical work in many neighborhoods, leading to safety hazards. Unregulated electricians often bypass safety protocols, risking both public welfare and professional standards. This issue has prompted calls for stricter enforcement of ECAZ licensing requirements in</w:t>
      </w:r>
      <w:r>
        <w:t xml:space="preserve"> </w:t>
      </w:r>
      <w:r>
        <w:rPr>
          <w:bCs/>
          <w:b/>
        </w:rPr>
        <w:t xml:space="preserve">Zimbabwe Harare</w:t>
      </w:r>
      <w:r>
        <w:t xml:space="preserve">.</w:t>
      </w:r>
    </w:p>
    <w:bookmarkEnd w:id="23"/>
    <w:bookmarkStart w:id="24" w:name="Xbef5344a13e76235d9a6f7613ac603f3c7ca0bd"/>
    <w:p>
      <w:pPr>
        <w:pStyle w:val="Heading2"/>
      </w:pPr>
      <w:r>
        <w:t xml:space="preserve">5. Education and Training for Electricians in Zimbabwe</w:t>
      </w:r>
    </w:p>
    <w:p>
      <w:pPr>
        <w:pStyle w:val="FirstParagraph"/>
      </w:pPr>
      <w:r>
        <w:t xml:space="preserve">The training of electricians in</w:t>
      </w:r>
      <w:r>
        <w:t xml:space="preserve"> </w:t>
      </w:r>
      <w:r>
        <w:rPr>
          <w:bCs/>
          <w:b/>
        </w:rPr>
        <w:t xml:space="preserve">Zimbabwe Harare</w:t>
      </w:r>
      <w:r>
        <w:t xml:space="preserve"> </w:t>
      </w:r>
      <w:r>
        <w:t xml:space="preserve">is primarily conducted through technical colleges, apprenticeship programs, and on-the-job learning. Institutions like the</w:t>
      </w:r>
      <w:r>
        <w:t xml:space="preserve"> </w:t>
      </w:r>
      <w:r>
        <w:rPr>
          <w:bCs/>
          <w:b/>
        </w:rPr>
        <w:t xml:space="preserve">Zimbabwe School of Engineering (ZSE)</w:t>
      </w:r>
      <w:r>
        <w:t xml:space="preserve"> </w:t>
      </w:r>
      <w:r>
        <w:t xml:space="preserve">and private vocational schools offer courses aligned with both local and international standards. However, disparities exist between urban and rural training facilities, with Harare serving as a regional center for advanced electrical education.</w:t>
      </w:r>
    </w:p>
    <w:p>
      <w:pPr>
        <w:pStyle w:val="BodyText"/>
      </w:pPr>
      <w:r>
        <w:t xml:space="preserve">According to a 2021 study by Nhavota (2021), only 35% of electricians in Harare hold formal qualifications from recognized institutions, indicating a need for expanded access to training. The introduction of distance learning and online certification programs could help bridge this gap, particularly in light of the challenges posed by the COVID-19 pandemic.</w:t>
      </w:r>
    </w:p>
    <w:bookmarkEnd w:id="24"/>
    <w:bookmarkStart w:id="25" w:name="X12e96f3e1ace220d9847047b2e43c1df8894915"/>
    <w:p>
      <w:pPr>
        <w:pStyle w:val="Heading2"/>
      </w:pPr>
      <w:r>
        <w:t xml:space="preserve">6. Case Studies: Electricians in Key Projects in Harare</w:t>
      </w:r>
    </w:p>
    <w:p>
      <w:pPr>
        <w:pStyle w:val="FirstParagraph"/>
      </w:pPr>
      <w:r>
        <w:t xml:space="preserve">The role of electricians is evident in major infrastructure projects across</w:t>
      </w:r>
      <w:r>
        <w:t xml:space="preserve"> </w:t>
      </w:r>
      <w:r>
        <w:rPr>
          <w:bCs/>
          <w:b/>
        </w:rPr>
        <w:t xml:space="preserve">Zimbabwe Harare</w:t>
      </w:r>
      <w:r>
        <w:t xml:space="preserve">. For example, during the redevelopment of the Central Business District (CBD), electricians were instrumental in upgrading power lines and integrating smart grid technologies. Similarly, the expansion of Mbare Musika's residential areas required extensive electrical work to support new housing developments.</w:t>
      </w:r>
    </w:p>
    <w:p>
      <w:pPr>
        <w:pStyle w:val="BodyText"/>
      </w:pPr>
      <w:r>
        <w:t xml:space="preserve">Another notable case is the installation of solar energy systems at Harare International Airport, where licensed electricians collaborated with international consultants to meet sustainability goals. These examples illustrate how electricians in Harare contribute to both local and global initiatives.</w:t>
      </w:r>
    </w:p>
    <w:bookmarkEnd w:id="25"/>
    <w:bookmarkStart w:id="26" w:name="future-trends-and-recommendations"/>
    <w:p>
      <w:pPr>
        <w:pStyle w:val="Heading2"/>
      </w:pPr>
      <w:r>
        <w:t xml:space="preserve">7. Future Trends and Recommendations</w:t>
      </w:r>
    </w:p>
    <w:p>
      <w:pPr>
        <w:pStyle w:val="FirstParagraph"/>
      </w:pPr>
      <w:r>
        <w:t xml:space="preserve">The future of the electrician profession in</w:t>
      </w:r>
      <w:r>
        <w:t xml:space="preserve"> </w:t>
      </w:r>
      <w:r>
        <w:rPr>
          <w:bCs/>
          <w:b/>
        </w:rPr>
        <w:t xml:space="preserve">Zimbabwe Harare</w:t>
      </w:r>
      <w:r>
        <w:t xml:space="preserve"> </w:t>
      </w:r>
      <w:r>
        <w:t xml:space="preserve">hinges on addressing current challenges while embracing technological advancements. Key recommendations include:</w:t>
      </w:r>
    </w:p>
    <w:p>
      <w:pPr>
        <w:numPr>
          <w:ilvl w:val="0"/>
          <w:numId w:val="1001"/>
        </w:numPr>
        <w:pStyle w:val="Compact"/>
      </w:pPr>
      <w:r>
        <w:t xml:space="preserve">Strengthening collaboration between ECAZ, educational institutions, and private sector stakeholders to improve training programs.</w:t>
      </w:r>
    </w:p>
    <w:p>
      <w:pPr>
        <w:numPr>
          <w:ilvl w:val="0"/>
          <w:numId w:val="1001"/>
        </w:numPr>
        <w:pStyle w:val="Compact"/>
      </w:pPr>
      <w:r>
        <w:t xml:space="preserve">Investing in modern infrastructure to reduce the burden on electricians during repairs.</w:t>
      </w:r>
    </w:p>
    <w:p>
      <w:pPr>
        <w:numPr>
          <w:ilvl w:val="0"/>
          <w:numId w:val="1001"/>
        </w:numPr>
        <w:pStyle w:val="Compact"/>
      </w:pPr>
      <w:r>
        <w:t xml:space="preserve">Promoting public awareness campaigns about the risks of hiring unlicensed electricians.</w:t>
      </w:r>
    </w:p>
    <w:bookmarkEnd w:id="26"/>
    <w:bookmarkStart w:id="27" w:name="conclusion"/>
    <w:p>
      <w:pPr>
        <w:pStyle w:val="Heading2"/>
      </w:pPr>
      <w:r>
        <w:t xml:space="preserve">8. Conclusion</w:t>
      </w:r>
    </w:p>
    <w:p>
      <w:pPr>
        <w:pStyle w:val="FirstParagraph"/>
      </w:pPr>
      <w:r>
        <w:t xml:space="preserve">In conclusion, this</w:t>
      </w:r>
      <w:r>
        <w:t xml:space="preserve"> </w:t>
      </w:r>
      <w:r>
        <w:rPr>
          <w:bCs/>
          <w:b/>
        </w:rPr>
        <w:t xml:space="preserve">Literature Review</w:t>
      </w:r>
      <w:r>
        <w:t xml:space="preserve"> </w:t>
      </w:r>
      <w:r>
        <w:t xml:space="preserve">underscores the pivotal role of electricians in</w:t>
      </w:r>
      <w:r>
        <w:t xml:space="preserve"> </w:t>
      </w:r>
      <w:r>
        <w:rPr>
          <w:bCs/>
          <w:b/>
        </w:rPr>
        <w:t xml:space="preserve">Zimbabwe Harare</w:t>
      </w:r>
      <w:r>
        <w:t xml:space="preserve">, highlighting their historical contributions, current challenges, and potential for growth. As Harare continues to evolve as a center for innovation and development, the demand for skilled electrical professionals will only increase. By addressing systemic issues and leveraging new technologies, electricians can ensure reliable power systems that support Zimbabwe's socio-economic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Electricians in Zimbabwe Harare</dc:title>
  <dc:creator/>
  <dc:language>en</dc:language>
  <cp:keywords/>
  <dcterms:created xsi:type="dcterms:W3CDTF">2026-07-24T11:44:59Z</dcterms:created>
  <dcterms:modified xsi:type="dcterms:W3CDTF">2026-07-24T11:44:59Z</dcterms:modified>
</cp:coreProperties>
</file>

<file path=docProps/custom.xml><?xml version="1.0" encoding="utf-8"?>
<Properties xmlns="http://schemas.openxmlformats.org/officeDocument/2006/custom-properties" xmlns:vt="http://schemas.openxmlformats.org/officeDocument/2006/docPropsVTypes"/>
</file>