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981acce8ad642f6e20e5e806f7b966e38b1fba9"/>
    <w:p>
      <w:pPr>
        <w:pStyle w:val="Heading1"/>
      </w:pPr>
      <w:r>
        <w:t xml:space="preserve">Literature Review on the Role of an Electronics Engineer in China Shanghai</w:t>
      </w:r>
    </w:p>
    <w:p>
      <w:pPr>
        <w:pStyle w:val="FirstParagraph"/>
      </w:pPr>
      <w:r>
        <w:t xml:space="preserve">The field of electronics engineering has evolved significantly over the past few decades, driven by rapid technological advancements and global economic shifts. In particular, China Shanghai has emerged as a critical hub for electronics engineering innovation, offering unique opportunities and challenges for professionals in this discipline. This literature review explores the role of an Electronics Engineer within the context of China Shanghai, focusing on its industry landscape, educational requirements, technological trends, and career prospects.</w:t>
      </w:r>
    </w:p>
    <w:bookmarkStart w:id="20" w:name="industry-landscape-in-china-shanghai"/>
    <w:p>
      <w:pPr>
        <w:pStyle w:val="Heading2"/>
      </w:pPr>
      <w:r>
        <w:t xml:space="preserve">Industry Landscape in China Shanghai</w:t>
      </w:r>
    </w:p>
    <w:p>
      <w:pPr>
        <w:pStyle w:val="FirstParagraph"/>
      </w:pPr>
      <w:r>
        <w:t xml:space="preserve">China Shanghai has long been recognized as a global leader in manufacturing and technology. Its strategic location along the Yangtze River Delta and proximity to international trade routes have positioned it as a vital center for electronics production and R&amp;D. The city is home to numerous multinational corporations, such as Siemens, Ericsson, and Huawei, which have established research facilities or manufacturing units in Shanghai. Additionally, local enterprises like Xiaomi and SMIC (Semiconductor Manufacturing International Corporation) contribute to the region's electronics engineering ecosystem.</w:t>
      </w:r>
    </w:p>
    <w:p>
      <w:pPr>
        <w:pStyle w:val="BodyText"/>
      </w:pPr>
      <w:r>
        <w:t xml:space="preserve">The demand for Electronics Engineers in Shanghai is driven by the city's focus on smart infrastructure, 5G networks, and artificial intelligence (AI). According to a 2023 report by the China Association of Science and Technology, Shanghai ranks first in China for high-tech industry investments, with electronics engineering playing a pivotal role. This growth underscores the need for skilled professionals who can design, develop, and optimize electronic systems tailored to industrial and consumer demands.</w:t>
      </w:r>
    </w:p>
    <w:bookmarkEnd w:id="20"/>
    <w:bookmarkStart w:id="21" w:name="X0bc239e39cd3018c2b45a4d01569f2d6a9c9c67"/>
    <w:p>
      <w:pPr>
        <w:pStyle w:val="Heading2"/>
      </w:pPr>
      <w:r>
        <w:t xml:space="preserve">Role of an Electronics Engineer in Shanghai</w:t>
      </w:r>
    </w:p>
    <w:p>
      <w:pPr>
        <w:pStyle w:val="FirstParagraph"/>
      </w:pPr>
      <w:r>
        <w:t xml:space="preserve">An Electronics Engineer in China Shanghai is responsible for designing and testing electronic circuits, embedded systems, and communication devices. The role often involves working on projects related to Internet of Things (IoT) applications, renewable energy systems, and advanced automation technologies. Given Shanghai's emphasis on smart cities, engineers are also engaged in developing solutions for intelligent transportation systems (ITS), smart grids, and environmental monitoring networks.</w:t>
      </w:r>
    </w:p>
    <w:p>
      <w:pPr>
        <w:pStyle w:val="BodyText"/>
      </w:pPr>
      <w:r>
        <w:t xml:space="preserve">Furthermore, the integration of AI and machine learning into electronics engineering has expanded the scope of this profession in Shanghai. Engineers are now expected to collaborate with data scientists to create hybrid systems that combine hardware and software capabilities. This interdisciplinary approach is particularly evident in sectors like autonomous vehicles, where sensors, processors, and AI algorithms must work seamlessly together.</w:t>
      </w:r>
    </w:p>
    <w:bookmarkEnd w:id="21"/>
    <w:bookmarkStart w:id="22" w:name="Xbc705a8be62c641742d51426f350fbcccd53243"/>
    <w:p>
      <w:pPr>
        <w:pStyle w:val="Heading2"/>
      </w:pPr>
      <w:r>
        <w:t xml:space="preserve">Educational Requirements and Training Programs</w:t>
      </w:r>
    </w:p>
    <w:p>
      <w:pPr>
        <w:pStyle w:val="FirstParagraph"/>
      </w:pPr>
      <w:r>
        <w:t xml:space="preserve">To pursue a career as an Electronics Engineer in China Shanghai, individuals typically require a bachelor’s degree in electronics engineering, electrical engineering, or a related field from an accredited institution. Universities such as Fudan University, Tongji University, and Shanghai Jiao Tong University are among the top educational institutions in the region that offer specialized programs tailored to Shanghai's industrial needs.</w:t>
      </w:r>
    </w:p>
    <w:p>
      <w:pPr>
        <w:pStyle w:val="BodyText"/>
      </w:pPr>
      <w:r>
        <w:t xml:space="preserve">In addition to formal education, many employers in Shanghai prioritize candidates with hands-on experience or certifications in areas like PCB design (Printed Circuit Board), embedded systems programming, and IoT development. Professional training programs offered by local technical schools and industry associations further enhance the employability of Electronics Engineers in the region.</w:t>
      </w:r>
    </w:p>
    <w:bookmarkEnd w:id="22"/>
    <w:bookmarkStart w:id="23" w:name="technological-trends-driving-innovation"/>
    <w:p>
      <w:pPr>
        <w:pStyle w:val="Heading2"/>
      </w:pPr>
      <w:r>
        <w:t xml:space="preserve">Technological Trends Driving Innovation</w:t>
      </w:r>
    </w:p>
    <w:p>
      <w:pPr>
        <w:pStyle w:val="FirstParagraph"/>
      </w:pPr>
      <w:r>
        <w:t xml:space="preserve">Shanghai's electronics engineering sector is at the forefront of several cutting-edge technologies. One notable trend is the adoption of 5G infrastructure, which has spurred demand for engineers specializing in high-frequency communication systems and radio frequency (RF) design. The city’s push for green technology has also led to increased R&amp;D in energy-efficient circuits and low-power microcontrollers.</w:t>
      </w:r>
    </w:p>
    <w:p>
      <w:pPr>
        <w:pStyle w:val="BodyText"/>
      </w:pPr>
      <w:r>
        <w:t xml:space="preserve">Another key area of innovation is the development of flexible electronics and wearable devices. Shanghai-based companies are actively exploring applications in healthcare, where engineers design biosensors and medical equipment that integrate seamlessly with the human body. This trend aligns with the Chinese government's "Made in China 2025" initiative, which emphasizes advanced manufacturing and technological self-reliance.</w:t>
      </w:r>
    </w:p>
    <w:bookmarkEnd w:id="23"/>
    <w:bookmarkStart w:id="24" w:name="career-opportunities-and-challenges"/>
    <w:p>
      <w:pPr>
        <w:pStyle w:val="Heading2"/>
      </w:pPr>
      <w:r>
        <w:t xml:space="preserve">Career Opportunities and Challenges</w:t>
      </w:r>
    </w:p>
    <w:p>
      <w:pPr>
        <w:pStyle w:val="FirstParagraph"/>
      </w:pPr>
      <w:r>
        <w:t xml:space="preserve">The career prospects for Electronics Engineers in Shanghai are promising, with a wide range of opportunities across industries such as telecommunications, consumer electronics, automotive engineering, and aerospace. However, the competitive nature of the job market requires professionals to continuously upskill themselves to stay relevant.</w:t>
      </w:r>
    </w:p>
    <w:p>
      <w:pPr>
        <w:pStyle w:val="BodyText"/>
      </w:pPr>
      <w:r>
        <w:t xml:space="preserve">One challenge is the rapid pace of technological change. Engineers must adapt to new tools and methodologies while navigating strict regulatory standards set by both local and international authorities. Additionally, cultural factors such as language barriers or differences in project management styles may pose initial hurdles for foreign professionals working in Shanghai.</w:t>
      </w:r>
    </w:p>
    <w:bookmarkEnd w:id="24"/>
    <w:bookmarkStart w:id="25" w:name="conclusion"/>
    <w:p>
      <w:pPr>
        <w:pStyle w:val="Heading2"/>
      </w:pPr>
      <w:r>
        <w:t xml:space="preserve">Conclusion</w:t>
      </w:r>
    </w:p>
    <w:p>
      <w:pPr>
        <w:pStyle w:val="FirstParagraph"/>
      </w:pPr>
      <w:r>
        <w:t xml:space="preserve">In summary, the role of an Electronics Engineer in China Shanghai is dynamic and integral to the city's technological advancement. The convergence of global manufacturing trends, local innovation initiatives, and a highly skilled workforce creates a unique environment where electronics engineers can thrive. As Shanghai continues to lead in emerging technologies like AI, IoT, and 5G, the demand for qualified professionals will only grow. For aspiring Electronics Engineers considering a career in this region, understanding the interplay between technical expertise and industry-specific demands is essential to success.</w:t>
      </w:r>
    </w:p>
    <w:p>
      <w:pPr>
        <w:pStyle w:val="BodyText"/>
      </w:pPr>
      <w:r>
        <w:t xml:space="preserve">This literature review highlights the significance of China Shanghai as a hub for electronics engineering. By analyzing its educational frameworks, technological trends, and career opportunities, it underscores the potential for Electronics Engineers to contribute meaningfully to this vibrant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China Shanghai</dc:title>
  <dc:creator/>
  <dc:language>en</dc:language>
  <cp:keywords/>
  <dcterms:created xsi:type="dcterms:W3CDTF">2026-07-21T01:21:52Z</dcterms:created>
  <dcterms:modified xsi:type="dcterms:W3CDTF">2026-07-21T01:21:52Z</dcterms:modified>
</cp:coreProperties>
</file>

<file path=docProps/custom.xml><?xml version="1.0" encoding="utf-8"?>
<Properties xmlns="http://schemas.openxmlformats.org/officeDocument/2006/custom-properties" xmlns:vt="http://schemas.openxmlformats.org/officeDocument/2006/docPropsVTypes"/>
</file>