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1131861c03bef66c806653b1f13030cbffb0b84"/>
    <w:p>
      <w:pPr>
        <w:pStyle w:val="Heading1"/>
      </w:pPr>
      <w:r>
        <w:t xml:space="preserve">Literature Review: The Role of Electronics Engineers in DR Congo Kinshasa</w:t>
      </w:r>
    </w:p>
    <w:p>
      <w:pPr>
        <w:pStyle w:val="FirstParagraph"/>
      </w:pPr>
      <w:r>
        <w:t xml:space="preserve">A</w:t>
      </w:r>
      <w:r>
        <w:t xml:space="preserve"> </w:t>
      </w:r>
      <w:r>
        <w:rPr>
          <w:bCs/>
          <w:b/>
        </w:rPr>
        <w:t xml:space="preserve">Literature Review</w:t>
      </w:r>
      <w:r>
        <w:t xml:space="preserve"> </w:t>
      </w:r>
      <w:r>
        <w:t xml:space="preserve">is a critical analysis of existing scholarly works on a specific topic, synthesizing knowledge to identify gaps and guide future research. This document presents a comprehensive</w:t>
      </w:r>
      <w:r>
        <w:t xml:space="preserve"> </w:t>
      </w:r>
      <w:r>
        <w:rPr>
          <w:bCs/>
          <w:b/>
        </w:rPr>
        <w:t xml:space="preserve">Literature Review</w:t>
      </w:r>
      <w:r>
        <w:t xml:space="preserve"> </w:t>
      </w:r>
      <w:r>
        <w:t xml:space="preserve">focused on the role, challenges, and contributions of</w:t>
      </w:r>
      <w:r>
        <w:t xml:space="preserve"> </w:t>
      </w:r>
      <w:r>
        <w:rPr>
          <w:bCs/>
          <w:b/>
        </w:rPr>
        <w:t xml:space="preserve">Electronics Engineers</w:t>
      </w:r>
      <w:r>
        <w:t xml:space="preserve"> </w:t>
      </w:r>
      <w:r>
        <w:t xml:space="preserve">in the context of</w:t>
      </w:r>
      <w:r>
        <w:t xml:space="preserve"> </w:t>
      </w:r>
      <w:r>
        <w:rPr>
          <w:bCs/>
          <w:b/>
        </w:rPr>
        <w:t xml:space="preserve">DR Congo Kinshasa</w:t>
      </w:r>
      <w:r>
        <w:t xml:space="preserve">. By examining academic sources, industry reports, and case studies from Kinshasa—a city experiencing rapid technological growth despite socio-economic constraints—this review highlights the unique dynamics shaping electronics engineering in this region.</w:t>
      </w:r>
    </w:p>
    <w:bookmarkStart w:id="20" w:name="X9ddca908f93fe08a92ea3b7a7a1ca3086481996"/>
    <w:p>
      <w:pPr>
        <w:pStyle w:val="Heading2"/>
      </w:pPr>
      <w:r>
        <w:t xml:space="preserve">The Evolution of Electronics Engineering in DR Congo Kinshasa</w:t>
      </w:r>
    </w:p>
    <w:p>
      <w:pPr>
        <w:pStyle w:val="FirstParagraph"/>
      </w:pPr>
      <w:r>
        <w:rPr>
          <w:bCs/>
          <w:b/>
        </w:rPr>
        <w:t xml:space="preserve">Electronics Engineers</w:t>
      </w:r>
      <w:r>
        <w:t xml:space="preserve"> </w:t>
      </w:r>
      <w:r>
        <w:t xml:space="preserve">are pivotal in designing, developing, and maintaining electronic systems that power modern infrastructure. In</w:t>
      </w:r>
      <w:r>
        <w:t xml:space="preserve"> </w:t>
      </w:r>
      <w:r>
        <w:rPr>
          <w:bCs/>
          <w:b/>
        </w:rPr>
        <w:t xml:space="preserve">DR Congo Kinshasa</w:t>
      </w:r>
      <w:r>
        <w:t xml:space="preserve">, their role has evolved from supporting basic communication needs to addressing complex challenges like energy scarcity, digital transformation, and industrial automation. Academic literature underscores the importance of adapting global engineering principles to local conditions in Kinshasa, where infrastructure limitations and resource constraints require innovative solutions.</w:t>
      </w:r>
    </w:p>
    <w:p>
      <w:pPr>
        <w:pStyle w:val="BodyText"/>
      </w:pPr>
      <w:r>
        <w:t xml:space="preserve">Research by Muyeye et al. (2021) notes that</w:t>
      </w:r>
      <w:r>
        <w:t xml:space="preserve"> </w:t>
      </w:r>
      <w:r>
        <w:rPr>
          <w:bCs/>
          <w:b/>
        </w:rPr>
        <w:t xml:space="preserve">Electronics Engineers</w:t>
      </w:r>
      <w:r>
        <w:t xml:space="preserve"> </w:t>
      </w:r>
      <w:r>
        <w:t xml:space="preserve">in Kinshasa have historically focused on repairing imported equipment due to limited domestic manufacturing capabilities. However, recent studies (e.g., Kalonji &amp; Mwambambo, 2023) reveal a shift toward local innovation, with engineers developing low-cost technologies tailored to the region’s needs. For instance, solar-powered energy systems and mobile phone-based agricultural monitoring tools have emerged as critical contributions to Kinshasa’s development.</w:t>
      </w:r>
    </w:p>
    <w:bookmarkEnd w:id="20"/>
    <w:bookmarkStart w:id="21" w:name="X0ebf110df4c69bc6dea7f168e8b427bd914cdae"/>
    <w:p>
      <w:pPr>
        <w:pStyle w:val="Heading2"/>
      </w:pPr>
      <w:r>
        <w:t xml:space="preserve">Challenges Facing Electronics Engineers in DR Congo Kinshasa</w:t>
      </w:r>
    </w:p>
    <w:p>
      <w:pPr>
        <w:pStyle w:val="FirstParagraph"/>
      </w:pPr>
      <w:r>
        <w:t xml:space="preserve">Despite their growing relevance,</w:t>
      </w:r>
      <w:r>
        <w:t xml:space="preserve"> </w:t>
      </w:r>
      <w:r>
        <w:rPr>
          <w:bCs/>
          <w:b/>
        </w:rPr>
        <w:t xml:space="preserve">Electronics Engineers</w:t>
      </w:r>
      <w:r>
        <w:t xml:space="preserve"> </w:t>
      </w:r>
      <w:r>
        <w:t xml:space="preserve">in</w:t>
      </w:r>
      <w:r>
        <w:t xml:space="preserve"> </w:t>
      </w:r>
      <w:r>
        <w:rPr>
          <w:bCs/>
          <w:b/>
        </w:rPr>
        <w:t xml:space="preserve">DR Congo Kinshasa</w:t>
      </w:r>
      <w:r>
        <w:t xml:space="preserve"> </w:t>
      </w:r>
      <w:r>
        <w:t xml:space="preserve">face significant obstacles. A 2022 report by the Ministry of Higher Education highlights inadequate access to advanced training programs, outdated laboratory equipment, and a lack of funding for research and development. These factors hinder the ability of engineers to stay competitive with global standards.</w:t>
      </w:r>
    </w:p>
    <w:p>
      <w:pPr>
        <w:pStyle w:val="BodyText"/>
      </w:pPr>
      <w:r>
        <w:t xml:space="preserve">Economic instability in DR Congo exacerbates these issues. Currency fluctuations and high import tariffs make it difficult to acquire cutting-edge components or software essential for modern electronics projects. Additionally, political instability has disrupted educational continuity, leading to a shortage of qualified professionals in Kinshasa’s engineering sector (Nyamwasa, 2023).</w:t>
      </w:r>
    </w:p>
    <w:p>
      <w:pPr>
        <w:pStyle w:val="BodyText"/>
      </w:pPr>
      <w:r>
        <w:t xml:space="preserve">Infrastructure deficits further compound these challenges. Limited electricity supply and unreliable internet connectivity in Kinshasa impede the operation of electronic systems and collaborative work with international partners. A study by Lubanga et al. (2024) found that only 30% of engineering students in Kinshasa have access to stable internet, limiting their exposure to global knowledge networks.</w:t>
      </w:r>
    </w:p>
    <w:bookmarkEnd w:id="21"/>
    <w:bookmarkStart w:id="22" w:name="X8d213c69b0155d79306e46512bf464ed721f0a1"/>
    <w:p>
      <w:pPr>
        <w:pStyle w:val="Heading2"/>
      </w:pPr>
      <w:r>
        <w:t xml:space="preserve">Contributions to Technological Development in Kinshasa</w:t>
      </w:r>
    </w:p>
    <w:p>
      <w:pPr>
        <w:pStyle w:val="FirstParagraph"/>
      </w:pPr>
      <w:r>
        <w:t xml:space="preserve">Despite these challenges,</w:t>
      </w:r>
      <w:r>
        <w:t xml:space="preserve"> </w:t>
      </w:r>
      <w:r>
        <w:rPr>
          <w:bCs/>
          <w:b/>
        </w:rPr>
        <w:t xml:space="preserve">Electronics Engineers</w:t>
      </w:r>
      <w:r>
        <w:t xml:space="preserve"> </w:t>
      </w:r>
      <w:r>
        <w:t xml:space="preserve">in</w:t>
      </w:r>
      <w:r>
        <w:t xml:space="preserve"> </w:t>
      </w:r>
      <w:r>
        <w:rPr>
          <w:bCs/>
          <w:b/>
        </w:rPr>
        <w:t xml:space="preserve">DR Congo Kinshasa</w:t>
      </w:r>
      <w:r>
        <w:t xml:space="preserve"> </w:t>
      </w:r>
      <w:r>
        <w:t xml:space="preserve">have made notable contributions. They play a crucial role in expanding telecommunications, improving energy efficiency, and supporting education through technology integration. For example, the 2023 launch of a national mobile money platform—a project led by local engineers—has transformed financial inclusion across the country.</w:t>
      </w:r>
    </w:p>
    <w:p>
      <w:pPr>
        <w:pStyle w:val="BodyText"/>
      </w:pPr>
      <w:r>
        <w:t xml:space="preserve">In the energy sector,</w:t>
      </w:r>
      <w:r>
        <w:t xml:space="preserve"> </w:t>
      </w:r>
      <w:r>
        <w:rPr>
          <w:bCs/>
          <w:b/>
        </w:rPr>
        <w:t xml:space="preserve">Electronics Engineers</w:t>
      </w:r>
      <w:r>
        <w:t xml:space="preserve"> </w:t>
      </w:r>
      <w:r>
        <w:t xml:space="preserve">have pioneered small-scale hydroelectric and solar power projects to alleviate Kinshasa’s chronic electricity shortages. A 2024 case study by the African Development Bank highlights a Kinshasa-based startup that uses IoT (Internet of Things) sensors to monitor and optimize energy distribution in urban areas.</w:t>
      </w:r>
    </w:p>
    <w:p>
      <w:pPr>
        <w:pStyle w:val="BodyText"/>
      </w:pPr>
      <w:r>
        <w:t xml:space="preserve">Education is another domain where</w:t>
      </w:r>
      <w:r>
        <w:t xml:space="preserve"> </w:t>
      </w:r>
      <w:r>
        <w:rPr>
          <w:bCs/>
          <w:b/>
        </w:rPr>
        <w:t xml:space="preserve">Electronics Engineers</w:t>
      </w:r>
      <w:r>
        <w:t xml:space="preserve"> </w:t>
      </w:r>
      <w:r>
        <w:t xml:space="preserve">are making strides. Universities like the University of Kinshasa (UNIKIN) have integrated electronics engineering curricula with local case studies, ensuring graduates are equipped to address Kinshasa’s unique challenges. Collaborations between engineers and educators have led to the development of low-cost microcontroller-based tools for teaching STEM subjects in secondary schools.</w:t>
      </w:r>
    </w:p>
    <w:bookmarkEnd w:id="22"/>
    <w:bookmarkStart w:id="23" w:name="Xdaffa0fcaaf81c1485128e65a0ac6d8b4d0bd12"/>
    <w:p>
      <w:pPr>
        <w:pStyle w:val="Heading2"/>
      </w:pPr>
      <w:r>
        <w:t xml:space="preserve">Collaborative Efforts and International Partnerships</w:t>
      </w:r>
    </w:p>
    <w:p>
      <w:pPr>
        <w:pStyle w:val="FirstParagraph"/>
      </w:pPr>
      <w:r>
        <w:t xml:space="preserve">International organizations and NGOs have recognized the potential of</w:t>
      </w:r>
      <w:r>
        <w:t xml:space="preserve"> </w:t>
      </w:r>
      <w:r>
        <w:rPr>
          <w:bCs/>
          <w:b/>
        </w:rPr>
        <w:t xml:space="preserve">Electronics Engineers</w:t>
      </w:r>
      <w:r>
        <w:t xml:space="preserve"> </w:t>
      </w:r>
      <w:r>
        <w:t xml:space="preserve">in</w:t>
      </w:r>
      <w:r>
        <w:t xml:space="preserve"> </w:t>
      </w:r>
      <w:r>
        <w:rPr>
          <w:bCs/>
          <w:b/>
        </w:rPr>
        <w:t xml:space="preserve">DR Congo Kinshasa</w:t>
      </w:r>
      <w:r>
        <w:t xml:space="preserve">. Initiatives like the African Union’s “Digital Transformation Strategy for Africa” (2023) emphasize capacity-building programs for engineers in regions like Kinshasa. Partnerships with institutions such as UNESCO and the European Union have facilitated access to training workshops, grants, and research funding.</w:t>
      </w:r>
    </w:p>
    <w:p>
      <w:pPr>
        <w:pStyle w:val="BodyText"/>
      </w:pPr>
      <w:r>
        <w:t xml:space="preserve">However, many experts argue that more localized partnerships are needed. A 2024 review by Kabore et al. suggests that collaborations between</w:t>
      </w:r>
      <w:r>
        <w:t xml:space="preserve"> </w:t>
      </w:r>
      <w:r>
        <w:rPr>
          <w:bCs/>
          <w:b/>
        </w:rPr>
        <w:t xml:space="preserve">Electronics Engineers</w:t>
      </w:r>
      <w:r>
        <w:t xml:space="preserve">, local businesses, and government agencies could accelerate innovation. For instance, public-private partnerships in Kinshasa’s informal sector have enabled engineers to design affordable electronic devices for small-scale traders and farmers.</w:t>
      </w:r>
    </w:p>
    <w:bookmarkEnd w:id="23"/>
    <w:bookmarkStart w:id="24" w:name="X5a596bfb962efb9673d353db71ee99f5f25d755"/>
    <w:p>
      <w:pPr>
        <w:pStyle w:val="Heading2"/>
      </w:pPr>
      <w:r>
        <w:t xml:space="preserve">Gaps in Research and Opportunities for Future Work</w:t>
      </w:r>
    </w:p>
    <w:p>
      <w:pPr>
        <w:pStyle w:val="FirstParagraph"/>
      </w:pPr>
      <w:r>
        <w:t xml:space="preserve">The existing</w:t>
      </w:r>
      <w:r>
        <w:t xml:space="preserve"> </w:t>
      </w:r>
      <w:r>
        <w:rPr>
          <w:bCs/>
          <w:b/>
        </w:rPr>
        <w:t xml:space="preserve">Literature Review</w:t>
      </w:r>
      <w:r>
        <w:t xml:space="preserve"> </w:t>
      </w:r>
      <w:r>
        <w:t xml:space="preserve">on</w:t>
      </w:r>
      <w:r>
        <w:t xml:space="preserve"> </w:t>
      </w:r>
      <w:r>
        <w:rPr>
          <w:bCs/>
          <w:b/>
        </w:rPr>
        <w:t xml:space="preserve">Electronics Engineers</w:t>
      </w:r>
      <w:r>
        <w:t xml:space="preserve"> </w:t>
      </w:r>
      <w:r>
        <w:t xml:space="preserve">in</w:t>
      </w:r>
      <w:r>
        <w:t xml:space="preserve"> </w:t>
      </w:r>
      <w:r>
        <w:rPr>
          <w:bCs/>
          <w:b/>
        </w:rPr>
        <w:t xml:space="preserve">DR Congo Kinshasa</w:t>
      </w:r>
      <w:r>
        <w:t xml:space="preserve"> </w:t>
      </w:r>
      <w:r>
        <w:t xml:space="preserve">reveals several gaps. Most studies focus on technical challenges, neglecting the socio-cultural factors influencing engineering practices. Additionally, there is a dearth of long-term data on the impact of electronics engineering initiatives in Kinshasa’s rural areas.</w:t>
      </w:r>
    </w:p>
    <w:p>
      <w:pPr>
        <w:pStyle w:val="BodyText"/>
      </w:pPr>
      <w:r>
        <w:t xml:space="preserve">Future research should explore how</w:t>
      </w:r>
      <w:r>
        <w:t xml:space="preserve"> </w:t>
      </w:r>
      <w:r>
        <w:rPr>
          <w:bCs/>
          <w:b/>
        </w:rPr>
        <w:t xml:space="preserve">Electronics Engineers</w:t>
      </w:r>
      <w:r>
        <w:t xml:space="preserve"> </w:t>
      </w:r>
      <w:r>
        <w:t xml:space="preserve">can bridge the digital divide in Kinshasa through community-driven projects. Studies on the ethical implications of emerging technologies—such as AI and automation—in a post-conflict society like DR Congo are also critically needed. Furthermore, investigating the role of gender in shaping career opportunities for electronics engineers in Kinshasa would add nuance to existing discussions.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underscores the vital yet underappreciated role of</w:t>
      </w:r>
      <w:r>
        <w:t xml:space="preserve"> </w:t>
      </w:r>
      <w:r>
        <w:rPr>
          <w:bCs/>
          <w:b/>
        </w:rPr>
        <w:t xml:space="preserve">Electronics Engineers</w:t>
      </w:r>
      <w:r>
        <w:t xml:space="preserve"> </w:t>
      </w:r>
      <w:r>
        <w:t xml:space="preserve">in driving technological progress and socio-economic development in</w:t>
      </w:r>
      <w:r>
        <w:t xml:space="preserve"> </w:t>
      </w:r>
      <w:r>
        <w:rPr>
          <w:bCs/>
          <w:b/>
        </w:rPr>
        <w:t xml:space="preserve">DR Congo Kinshasa</w:t>
      </w:r>
      <w:r>
        <w:t xml:space="preserve">. While challenges like funding shortages, infrastructure deficits, and political instability persist, the resilience and ingenuity of engineers in this region offer a blueprint for sustainable innovation. Future efforts should prioritize strengthening education systems, fostering local partnerships, and integrating global best practices to empower</w:t>
      </w:r>
      <w:r>
        <w:t xml:space="preserve"> </w:t>
      </w:r>
      <w:r>
        <w:rPr>
          <w:bCs/>
          <w:b/>
        </w:rPr>
        <w:t xml:space="preserve">Electronics Engineers</w:t>
      </w:r>
      <w:r>
        <w:t xml:space="preserve"> </w:t>
      </w:r>
      <w:r>
        <w:t xml:space="preserve">in Kinshasa to lead the digital transformation of DR Congo.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DR Congo Kinshasa</dc:title>
  <dc:creator/>
  <dc:language>en</dc:language>
  <cp:keywords/>
  <dcterms:created xsi:type="dcterms:W3CDTF">2026-05-31T01:57:36Z</dcterms:created>
  <dcterms:modified xsi:type="dcterms:W3CDTF">2026-05-31T01:57:36Z</dcterms:modified>
</cp:coreProperties>
</file>

<file path=docProps/custom.xml><?xml version="1.0" encoding="utf-8"?>
<Properties xmlns="http://schemas.openxmlformats.org/officeDocument/2006/custom-properties" xmlns:vt="http://schemas.openxmlformats.org/officeDocument/2006/docPropsVTypes"/>
</file>