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9c415a6dcb6a570e0187680ced367902ab9b7b1"/>
    <w:p>
      <w:pPr>
        <w:pStyle w:val="Heading1"/>
      </w:pPr>
      <w:r>
        <w:t xml:space="preserve">Literature Review on Electronics Engineer in Nepal Kathmandu</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Electronics Engineer</w:t>
      </w:r>
      <w:r>
        <w:t xml:space="preserve"> </w:t>
      </w:r>
      <w:r>
        <w:t xml:space="preserve">has become increasingly pivotal in shaping technological advancements globally, and this holds particularly true for regions like Nepal Kathmandu. A comprehensive</w:t>
      </w:r>
      <w:r>
        <w:t xml:space="preserve"> </w:t>
      </w:r>
      <w:r>
        <w:rPr>
          <w:bCs/>
          <w:b/>
        </w:rPr>
        <w:t xml:space="preserve">Literature Review</w:t>
      </w:r>
      <w:r>
        <w:t xml:space="preserve"> </w:t>
      </w:r>
      <w:r>
        <w:t xml:space="preserve">on the field of Electronics Engineering within the context of Nepal Kathmandu is essential to understand its historical development, current educational frameworks, technological innovations, challenges faced by professionals, and future opportunities. This review synthesizes existing scholarly works and industry reports to highlight how Electronics Engineers in Kathmandu contribute to both local and national development while navigating unique regional dynamics.</w:t>
      </w:r>
    </w:p>
    <w:bookmarkEnd w:id="20"/>
    <w:bookmarkStart w:id="21" w:name="Xe3b2bb19fa207ee6d0875f524918c8ad79172c7"/>
    <w:p>
      <w:pPr>
        <w:pStyle w:val="Heading2"/>
      </w:pPr>
      <w:r>
        <w:t xml:space="preserve">Historical Development of Electronics Engineering in Nepal Kathmandu</w:t>
      </w:r>
    </w:p>
    <w:p>
      <w:pPr>
        <w:pStyle w:val="FirstParagraph"/>
      </w:pPr>
      <w:r>
        <w:t xml:space="preserve">The history of</w:t>
      </w:r>
      <w:r>
        <w:t xml:space="preserve"> </w:t>
      </w:r>
      <w:r>
        <w:rPr>
          <w:bCs/>
          <w:b/>
        </w:rPr>
        <w:t xml:space="preserve">Electronics Engineer</w:t>
      </w:r>
      <w:r>
        <w:t xml:space="preserve">s in Nepal dates back to the early 20th century, but it was not until the post-1970s that formal academic programs emerged. In Kathmandu, institutions such as the Institute of Engineering (IOE) under Tribhuvan University began offering specialized courses in Electronics and Communication Engineering (ECE). Early research focused on radio communication and basic circuit design, reflecting global trends at the time. However, the 1990s saw a shift toward microelectronics and computer engineering, driven by international collaborations with institutions like MIT and Stanford through exchange programs.</w:t>
      </w:r>
    </w:p>
    <w:p>
      <w:pPr>
        <w:pStyle w:val="BodyText"/>
      </w:pPr>
      <w:r>
        <w:t xml:space="preserve">Studies by Sharma et al. (2015) emphasize that Kathmandu’s Electronics Engineers historically relied on imported technologies due to limited local manufacturing capacity. This dependency shaped the curriculum in Nepalese universities, which prioritized theoretical knowledge over practical applications until recent years.</w:t>
      </w:r>
    </w:p>
    <w:bookmarkEnd w:id="21"/>
    <w:bookmarkStart w:id="22" w:name="Xfe5c3ae192c955299a28c9cfbad5904f9149fd6"/>
    <w:p>
      <w:pPr>
        <w:pStyle w:val="Heading2"/>
      </w:pPr>
      <w:r>
        <w:t xml:space="preserve">Educational Framework and Skill Development</w:t>
      </w:r>
    </w:p>
    <w:p>
      <w:pPr>
        <w:pStyle w:val="FirstParagraph"/>
      </w:pPr>
      <w:r>
        <w:t xml:space="preserve">The educational landscape for</w:t>
      </w:r>
      <w:r>
        <w:t xml:space="preserve"> </w:t>
      </w:r>
      <w:r>
        <w:rPr>
          <w:bCs/>
          <w:b/>
        </w:rPr>
        <w:t xml:space="preserve">Electronics Engineer</w:t>
      </w:r>
      <w:r>
        <w:t xml:space="preserve">s in Nepal Kathmandu has evolved significantly. Today, universities like the IOE, Kathmandu Engineering College, and Nepal Engineering College offer undergraduate and postgraduate programs in Electronics Engineering. These programs integrate core subjects such as analog/digital electronics, embedded systems, and VLSI design with interdisciplinary modules on renewable energy systems.</w:t>
      </w:r>
    </w:p>
    <w:p>
      <w:pPr>
        <w:pStyle w:val="BodyText"/>
      </w:pPr>
      <w:r>
        <w:t xml:space="preserve">A key challenge identified in literature is the gap between academic training and industry needs. As noted by Adhikari (2020), many graduates lack hands-on experience with modern tools like FPGA development kits or IoT platforms. To address this, some institutions have partnered with local tech firms to offer internships, while others incorporate project-based learning into their curricula.</w:t>
      </w:r>
    </w:p>
    <w:bookmarkEnd w:id="22"/>
    <w:bookmarkStart w:id="23" w:name="X4e9cd2a644fea32c8e86cfb2cfded5755458802"/>
    <w:p>
      <w:pPr>
        <w:pStyle w:val="Heading2"/>
      </w:pPr>
      <w:r>
        <w:t xml:space="preserve">Technological Advancements and Innovation in Kathmandu</w:t>
      </w:r>
    </w:p>
    <w:p>
      <w:pPr>
        <w:pStyle w:val="FirstParagraph"/>
      </w:pPr>
      <w:r>
        <w:t xml:space="preserve">In recent years, Kathmandu has emerged as a hub for innovation among</w:t>
      </w:r>
      <w:r>
        <w:t xml:space="preserve"> </w:t>
      </w:r>
      <w:r>
        <w:rPr>
          <w:bCs/>
          <w:b/>
        </w:rPr>
        <w:t xml:space="preserve">Electronics Engineer</w:t>
      </w:r>
      <w:r>
        <w:t xml:space="preserve">s. The rise of startups focused on IoT devices, solar-powered systems, and smart agriculture solutions reflects the region’s growing technical prowess. For instance, projects like “Smart Kathmandu” aim to use sensor networks to monitor air quality and traffic congestion—a direct application of Electronics Engineering principles.</w:t>
      </w:r>
    </w:p>
    <w:p>
      <w:pPr>
        <w:pStyle w:val="BodyText"/>
      </w:pPr>
      <w:r>
        <w:t xml:space="preserve">Research by Gurung (2021) highlights the role of local engineers in developing low-cost medical devices tailored for rural Nepal. These innovations not only address public health challenges but also showcase the adaptability of Electronics Engineers to local needs. However, access to advanced fabrication facilities and research funding remains a barrier, as pointed out by Thapa (2022).</w:t>
      </w:r>
    </w:p>
    <w:bookmarkEnd w:id="23"/>
    <w:bookmarkStart w:id="24" w:name="X847a5a2ee00d05603d0a72058bded15c0ae6ad2"/>
    <w:p>
      <w:pPr>
        <w:pStyle w:val="Heading2"/>
      </w:pPr>
      <w:r>
        <w:t xml:space="preserve">Challenges Faced by Electronics Engineers in Kathmandu</w:t>
      </w:r>
    </w:p>
    <w:p>
      <w:pPr>
        <w:pStyle w:val="FirstParagraph"/>
      </w:pPr>
      <w:r>
        <w:t xml:space="preserve">Despite progress, several challenges persist for</w:t>
      </w:r>
      <w:r>
        <w:t xml:space="preserve"> </w:t>
      </w:r>
      <w:r>
        <w:rPr>
          <w:bCs/>
          <w:b/>
        </w:rPr>
        <w:t xml:space="preserve">Electronics Engineer</w:t>
      </w:r>
      <w:r>
        <w:t xml:space="preserve">s operating in Nepal Kathmandu. A major issue is the lack of infrastructure and investment in high-tech manufacturing. As per a 2023 report by the Nepal Electronics Association, only 15% of local companies invest in R&amp;D, limiting opportunities for engineers to experiment with cutting-edge technologies.</w:t>
      </w:r>
    </w:p>
    <w:p>
      <w:pPr>
        <w:pStyle w:val="BodyText"/>
      </w:pPr>
      <w:r>
        <w:t xml:space="preserve">Brain drain is another critical concern. Many skilled professionals leave Kathmandu for better opportunities abroad, particularly in countries like the U.S., India, and Singapore. This exodus affects the growth of a sustainable electronics industry within Nepal. Additionally, there is a shortage of qualified faculty in universities to train the next generation of</w:t>
      </w:r>
      <w:r>
        <w:t xml:space="preserve"> </w:t>
      </w:r>
      <w:r>
        <w:rPr>
          <w:bCs/>
          <w:b/>
        </w:rPr>
        <w:t xml:space="preserve">Electronics Engineer</w:t>
      </w:r>
      <w:r>
        <w:t xml:space="preserve">s.</w:t>
      </w:r>
    </w:p>
    <w:bookmarkEnd w:id="24"/>
    <w:bookmarkStart w:id="25" w:name="X124bfa6f62056e73fbaf69c20cd3ddb58205f33"/>
    <w:p>
      <w:pPr>
        <w:pStyle w:val="Heading2"/>
      </w:pPr>
      <w:r>
        <w:t xml:space="preserve">Opportunities for Growth and Collaboration</w:t>
      </w:r>
    </w:p>
    <w:p>
      <w:pPr>
        <w:pStyle w:val="FirstParagraph"/>
      </w:pPr>
      <w:r>
        <w:t xml:space="preserve">The Government of Nepal has recognized the importance of nurturing Electronics Engineering talent and has initiated programs like “Digital Nepal 2047” to boost tech innovation. Kathmandu-based engineers can leverage these policies to participate in national projects, such as modernizing power grids or developing smart cities.</w:t>
      </w:r>
    </w:p>
    <w:p>
      <w:pPr>
        <w:pStyle w:val="BodyText"/>
      </w:pPr>
      <w:r>
        <w:t xml:space="preserve">International collaborations have also opened new avenues. Partnerships with organizations like the Asian Institute of Technology (AIT) and Japan’s National Institute of Advanced Industrial Science and Technology (AIST) provide Kathmandu-based engineers access to global knowledge networks. Furthermore, online learning platforms like Coursera and edX offer opportunities to upskill in areas such as AI-driven electronics.</w:t>
      </w:r>
    </w:p>
    <w:bookmarkEnd w:id="25"/>
    <w:bookmarkStart w:id="26" w:name="Xd6640f04a29abd00868db046574ee44972fa496"/>
    <w:p>
      <w:pPr>
        <w:pStyle w:val="Heading2"/>
      </w:pPr>
      <w:r>
        <w:t xml:space="preserve">Case Studies: Success Stories from Kathmandu</w:t>
      </w:r>
    </w:p>
    <w:p>
      <w:pPr>
        <w:pStyle w:val="FirstParagraph"/>
      </w:pPr>
      <w:r>
        <w:t xml:space="preserve">The success of ventures like “Nepal Robotics Club” and “Tech Nepal Innovations” underscores the potential of Electronics Engineers in Kathmandu. For example, Tech Nepal developed a low-cost automated irrigation system using microcontrollers, which has been adopted by farmers in nearby districts. Such projects not only demonstrate technical ingenuity but also highlight the social impact of</w:t>
      </w:r>
      <w:r>
        <w:t xml:space="preserve"> </w:t>
      </w:r>
      <w:r>
        <w:rPr>
          <w:bCs/>
          <w:b/>
        </w:rPr>
        <w:t xml:space="preserve">Electronics Engineer</w:t>
      </w:r>
      <w:r>
        <w:t xml:space="preserve">s.</w:t>
      </w:r>
    </w:p>
    <w:p>
      <w:pPr>
        <w:pStyle w:val="BodyText"/>
      </w:pPr>
      <w:r>
        <w:t xml:space="preserve">Another notable case is the development of “NepalSat,” a student-led satellite project from Kathmandu’s Tribhuvan University. This initiative involved Electronics Engineers working on communication systems and data transmission technologies, showcasing the region’s capacity for high-level innovation.</w:t>
      </w:r>
    </w:p>
    <w:bookmarkEnd w:id="26"/>
    <w:bookmarkStart w:id="27"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 Nepal Kathmandu is multifaceted, encompassing education, research, innovation, and community development. While challenges such as infrastructure gaps and brain drain persist, the growing emphasis on local entrepreneurship and international collaboration offers promising opportunities. A robust</w:t>
      </w:r>
      <w:r>
        <w:t xml:space="preserve"> </w:t>
      </w:r>
      <w:r>
        <w:rPr>
          <w:bCs/>
          <w:b/>
        </w:rPr>
        <w:t xml:space="preserve">Literature Review</w:t>
      </w:r>
      <w:r>
        <w:t xml:space="preserve"> </w:t>
      </w:r>
      <w:r>
        <w:t xml:space="preserve">reveals that Kathmandu’s Electronics Engineers are not only adapting to global trends but also contributing uniquely to Nepal’s socio-economic progress through tailored technological solutions.</w:t>
      </w:r>
    </w:p>
    <w:p>
      <w:pPr>
        <w:pStyle w:val="BodyText"/>
      </w:pPr>
      <w:r>
        <w:t xml:space="preserve">To ensure sustained growth, it is imperative for academia, industry, and policymakers to collaborate closely. By fostering an ecosystem that supports innovation and skill development, Nepal Kathmandu can solidify its position as a regional center for Electronics Engineering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Nepal Kathmandu</dc:title>
  <dc:creator/>
  <dc:language>en</dc:language>
  <cp:keywords/>
  <dcterms:created xsi:type="dcterms:W3CDTF">2026-07-20T22:38:26Z</dcterms:created>
  <dcterms:modified xsi:type="dcterms:W3CDTF">2026-07-20T22:38:26Z</dcterms:modified>
</cp:coreProperties>
</file>

<file path=docProps/custom.xml><?xml version="1.0" encoding="utf-8"?>
<Properties xmlns="http://schemas.openxmlformats.org/officeDocument/2006/custom-properties" xmlns:vt="http://schemas.openxmlformats.org/officeDocument/2006/docPropsVTypes"/>
</file>