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on</w:t>
      </w:r>
      <w:r>
        <w:t xml:space="preserve"> </w:t>
      </w:r>
      <w:r>
        <w:t xml:space="preserve">Electronics</w:t>
      </w:r>
      <w:r>
        <w:t xml:space="preserve"> </w:t>
      </w:r>
      <w:r>
        <w:t xml:space="preserve">Engineer</w:t>
      </w:r>
      <w:r>
        <w:t xml:space="preserve"> </w:t>
      </w:r>
      <w:r>
        <w:t xml:space="preserve">in</w:t>
      </w:r>
      <w:r>
        <w:t xml:space="preserve"> </w:t>
      </w:r>
      <w:r>
        <w:t xml:space="preserve">Nigeria</w:t>
      </w:r>
      <w:r>
        <w:t xml:space="preserve"> </w:t>
      </w:r>
      <w:r>
        <w:t xml:space="preserve">Lagos</w:t>
      </w:r>
    </w:p>
    <w:p>
      <w:pPr>
        <w:pStyle w:val="FirstParagraph"/>
      </w:pPr>
      <w:r>
        <w:t xml:space="preserve">```html</w:t>
      </w:r>
    </w:p>
    <w:bookmarkStart w:id="28" w:name="Xc1201fb3b1f4737b5598e272a24ef823e6dc6fb"/>
    <w:p>
      <w:pPr>
        <w:pStyle w:val="Heading1"/>
      </w:pPr>
      <w:r>
        <w:t xml:space="preserve">Literature Review on the Role of Electronics Engineers in Nigeria Lagos</w:t>
      </w:r>
    </w:p>
    <w:p>
      <w:pPr>
        <w:pStyle w:val="FirstParagraph"/>
      </w:pPr>
      <w:r>
        <w:rPr>
          <w:bCs/>
          <w:b/>
        </w:rPr>
        <w:t xml:space="preserve">Literature Review:</w:t>
      </w:r>
      <w:r>
        <w:t xml:space="preserve"> </w:t>
      </w:r>
      <w:r>
        <w:t xml:space="preserve">This document provides a comprehensive analysis of the role, challenges, and contributions of</w:t>
      </w:r>
      <w:r>
        <w:t xml:space="preserve"> </w:t>
      </w:r>
      <w:r>
        <w:rPr>
          <w:bCs/>
          <w:b/>
        </w:rPr>
        <w:t xml:space="preserve">Electronics Engineers</w:t>
      </w:r>
      <w:r>
        <w:t xml:space="preserve"> </w:t>
      </w:r>
      <w:r>
        <w:t xml:space="preserve">in the context of</w:t>
      </w:r>
      <w:r>
        <w:t xml:space="preserve"> </w:t>
      </w:r>
      <w:r>
        <w:rPr>
          <w:bCs/>
          <w:b/>
        </w:rPr>
        <w:t xml:space="preserve">Nigeria Lagos</w:t>
      </w:r>
      <w:r>
        <w:t xml:space="preserve">. It synthesizes existing academic research, industry reports, and local case studies to highlight the significance of this profession in driving technological innovation and economic development within Lagos.</w:t>
      </w:r>
    </w:p>
    <w:bookmarkStart w:id="20" w:name="X3cbc2b4b29a38fa4f47823f5f43d16381096a75"/>
    <w:p>
      <w:pPr>
        <w:pStyle w:val="Heading2"/>
      </w:pPr>
      <w:r>
        <w:t xml:space="preserve">1. Introduction: The Relevance of Electronics Engineering in Lagos</w:t>
      </w:r>
    </w:p>
    <w:p>
      <w:pPr>
        <w:pStyle w:val="FirstParagraph"/>
      </w:pPr>
      <w:r>
        <w:t xml:space="preserve">Lagos, as Nigeria’s largest city and economic hub, has long been a focal point for technological advancement. The growing demand for infrastructure development, digital transformation, and industrialization has elevated the importance of</w:t>
      </w:r>
      <w:r>
        <w:t xml:space="preserve"> </w:t>
      </w:r>
      <w:r>
        <w:rPr>
          <w:bCs/>
          <w:b/>
        </w:rPr>
        <w:t xml:space="preserve">Electronics Engineers</w:t>
      </w:r>
      <w:r>
        <w:t xml:space="preserve"> </w:t>
      </w:r>
      <w:r>
        <w:t xml:space="preserve">in addressing the unique needs of urban Nigeria. These professionals specialize in designing, developing, testing, and maintaining electronic systems—from telecommunications networks to renewable energy solutions—that underpin modern economies.</w:t>
      </w:r>
    </w:p>
    <w:p>
      <w:pPr>
        <w:pStyle w:val="BodyText"/>
      </w:pPr>
      <w:r>
        <w:rPr>
          <w:bCs/>
          <w:b/>
        </w:rPr>
        <w:t xml:space="preserve">Literature Review:</w:t>
      </w:r>
      <w:r>
        <w:t xml:space="preserve"> </w:t>
      </w:r>
      <w:r>
        <w:t xml:space="preserve">Academic sources emphasize that electronics engineering is a cornerstone of Nigeria’s Fourth Industrial Revolution aspirations. In Lagos, the profession intersects with challenges such as unreliable power supply, urbanization pressures, and the need for smart city technologies. Studies by institutions like the Nigerian Society of Engineers (NSE) highlight that Electronics Engineers in Lagos are pivotal in bridging gaps between global technological trends and local implementation.</w:t>
      </w:r>
    </w:p>
    <w:bookmarkEnd w:id="20"/>
    <w:bookmarkStart w:id="21" w:name="X71e95bf93ff40571f59262403c61cf55fc166f3"/>
    <w:p>
      <w:pPr>
        <w:pStyle w:val="Heading2"/>
      </w:pPr>
      <w:r>
        <w:t xml:space="preserve">2. Historical Context: Evolution of Electronics Engineering in Nigeria</w:t>
      </w:r>
    </w:p>
    <w:p>
      <w:pPr>
        <w:pStyle w:val="FirstParagraph"/>
      </w:pPr>
      <w:r>
        <w:t xml:space="preserve">The roots of electronics engineering education in Nigeria trace back to the post-independence era, with universities like the University of Lagos (UNILAG) and Federal University of Technology, Akure (FUTA) establishing programs that aligned with global standards. Lagos, as a center for commerce and innovation, became a natural breeding ground for electronic industries.</w:t>
      </w:r>
    </w:p>
    <w:p>
      <w:pPr>
        <w:pStyle w:val="BodyText"/>
      </w:pPr>
      <w:r>
        <w:rPr>
          <w:bCs/>
          <w:b/>
        </w:rPr>
        <w:t xml:space="preserve">Literature Review:</w:t>
      </w:r>
      <w:r>
        <w:t xml:space="preserve"> </w:t>
      </w:r>
      <w:r>
        <w:t xml:space="preserve">Early studies by scholars such as Adebayo et al. (2015) note that the 1980s-2000s saw a surge in electronics engineering graduates entering sectors like telecommunications, broadcasting, and manufacturing. However, limited funding for research and outdated infrastructure constrained their impact. Recent literature underscores a shift toward integrating emerging technologies like IoT (Internet of Things) and AI (Artificial Intelligence) into curricula to prepare engineers for Lagos’s evolving demands.</w:t>
      </w:r>
    </w:p>
    <w:bookmarkEnd w:id="21"/>
    <w:bookmarkStart w:id="22" w:name="Xe0ec71469288ca733e52dabff753c84bb3b07f3"/>
    <w:p>
      <w:pPr>
        <w:pStyle w:val="Heading2"/>
      </w:pPr>
      <w:r>
        <w:t xml:space="preserve">3. Current State of Electronics Engineering in Lagos</w:t>
      </w:r>
    </w:p>
    <w:p>
      <w:pPr>
        <w:pStyle w:val="FirstParagraph"/>
      </w:pPr>
      <w:r>
        <w:t xml:space="preserve">Lagos is home to numerous electronics engineering firms, startups, and research institutions. The city’s proximity to international markets and its status as a financial center have attracted investments in sectors such as smart mobility, renewable energy, and digital infrastructure.</w:t>
      </w:r>
    </w:p>
    <w:p>
      <w:pPr>
        <w:pStyle w:val="BodyText"/>
      </w:pPr>
      <w:r>
        <w:rPr>
          <w:bCs/>
          <w:b/>
        </w:rPr>
        <w:t xml:space="preserve">Literature Review:</w:t>
      </w:r>
      <w:r>
        <w:t xml:space="preserve"> </w:t>
      </w:r>
      <w:r>
        <w:t xml:space="preserve">Reports from the Lagos State Government (2021) highlight that Electronics Engineers in Lagos are increasingly involved in projects like the Lekki-Epe Expressway’s intelligent traffic management systems and solar-powered microgrids. However, challenges such as inadequate access to advanced equipment, brain drain, and funding shortages persist. A study by Oluwadare (2022) found that only 30% of Lagos-based electronics firms invest in R&amp;D compared to global benchmarks.</w:t>
      </w:r>
    </w:p>
    <w:bookmarkEnd w:id="22"/>
    <w:bookmarkStart w:id="23" w:name="education-and-training-bridging-the-gap"/>
    <w:p>
      <w:pPr>
        <w:pStyle w:val="Heading2"/>
      </w:pPr>
      <w:r>
        <w:t xml:space="preserve">4. Education and Training: Bridging the Gap</w:t>
      </w:r>
    </w:p>
    <w:p>
      <w:pPr>
        <w:pStyle w:val="FirstParagraph"/>
      </w:pPr>
      <w:r>
        <w:t xml:space="preserve">Universities in Lagos, including Covenant University and Babcock University, offer programs in electronics engineering with a focus on practical skills. However, critics argue that curricula often lag behind industry needs.</w:t>
      </w:r>
    </w:p>
    <w:p>
      <w:pPr>
        <w:pStyle w:val="BodyText"/>
      </w:pPr>
      <w:r>
        <w:rPr>
          <w:bCs/>
          <w:b/>
        </w:rPr>
        <w:t xml:space="preserve">Literature Review:</w:t>
      </w:r>
      <w:r>
        <w:t xml:space="preserve"> </w:t>
      </w:r>
      <w:r>
        <w:t xml:space="preserve">Research by Nwosu (2020) underscores the disparity between academic training and real-world applications. For instance, while Nigerian universities teach traditional analog electronics, Lagos-based industries require expertise in embedded systems and wireless communication. This gap has prompted collaborations between institutions like UNILAG and private companies to develop industry-aligned training modules.</w:t>
      </w:r>
    </w:p>
    <w:bookmarkEnd w:id="23"/>
    <w:bookmarkStart w:id="24" w:name="X8b4151b78bff674ffcbedadeb0d5e42cde01937"/>
    <w:p>
      <w:pPr>
        <w:pStyle w:val="Heading2"/>
      </w:pPr>
      <w:r>
        <w:t xml:space="preserve">5. Technological Advancements: Opportunities for Electronics Engineers</w:t>
      </w:r>
    </w:p>
    <w:p>
      <w:pPr>
        <w:pStyle w:val="FirstParagraph"/>
      </w:pPr>
      <w:r>
        <w:t xml:space="preserve">Lagos is witnessing rapid adoption of technologies such as 5G networks, smart grids, and automation systems. Electronics Engineers are at the forefront of these developments.</w:t>
      </w:r>
    </w:p>
    <w:p>
      <w:pPr>
        <w:pStyle w:val="BodyText"/>
      </w:pPr>
      <w:r>
        <w:rPr>
          <w:bCs/>
          <w:b/>
        </w:rPr>
        <w:t xml:space="preserve">Literature Review:</w:t>
      </w:r>
      <w:r>
        <w:t xml:space="preserve"> </w:t>
      </w:r>
      <w:r>
        <w:t xml:space="preserve">A case study by Adeyemi (2023) highlights how Lagos-based engineers are deploying IoT sensors to monitor traffic congestion and optimize energy use in commercial buildings. Similarly, the Nigerian Communications Commission’s (NCC) 5G rollout has created demand for professionals skilled in RF engineering and network design.</w:t>
      </w:r>
    </w:p>
    <w:bookmarkEnd w:id="24"/>
    <w:bookmarkStart w:id="25" w:name="X718eefeadbc440e3d86aeebdb8227584d072623"/>
    <w:p>
      <w:pPr>
        <w:pStyle w:val="Heading2"/>
      </w:pPr>
      <w:r>
        <w:t xml:space="preserve">6. Challenges Faced by Electronics Engineers in Lagos</w:t>
      </w:r>
    </w:p>
    <w:p>
      <w:pPr>
        <w:pStyle w:val="FirstParagraph"/>
      </w:pPr>
      <w:r>
        <w:t xml:space="preserve">Despite their critical role, Electronics Engineers in Lagos face multifaceted challenges. These include inconsistent power supply, limited access to funding, and a lack of policy frameworks to support innovation.</w:t>
      </w:r>
    </w:p>
    <w:p>
      <w:pPr>
        <w:pStyle w:val="BodyText"/>
      </w:pPr>
      <w:r>
        <w:rPr>
          <w:bCs/>
          <w:b/>
        </w:rPr>
        <w:t xml:space="preserve">Literature Review:</w:t>
      </w:r>
      <w:r>
        <w:t xml:space="preserve"> </w:t>
      </w:r>
      <w:r>
        <w:t xml:space="preserve">A 2023 survey by the Lagos Chamber of Commerce found that 65% of electronics firms in Lagos cited unreliable electricity as a major obstacle. Additionally, the brain drain phenomenon—where skilled engineers migrate to Western countries for better opportunities—has exacerbated talent shortages. Literature also points to gender disparities, with fewer women entering electronics engineering due to societal and institutional barriers.</w:t>
      </w:r>
    </w:p>
    <w:bookmarkEnd w:id="25"/>
    <w:bookmarkStart w:id="26" w:name="future-prospects-and-recommendations"/>
    <w:p>
      <w:pPr>
        <w:pStyle w:val="Heading2"/>
      </w:pPr>
      <w:r>
        <w:t xml:space="preserve">7. Future Prospects and Recommendations</w:t>
      </w:r>
    </w:p>
    <w:p>
      <w:pPr>
        <w:pStyle w:val="FirstParagraph"/>
      </w:pPr>
      <w:r>
        <w:t xml:space="preserve">The future of electronics engineering in Lagos hinges on addressing systemic challenges while capitalizing on emerging opportunities. Investments in education, public-private partnerships, and supportive policies are crucial.</w:t>
      </w:r>
    </w:p>
    <w:p>
      <w:pPr>
        <w:pStyle w:val="BodyText"/>
      </w:pPr>
      <w:r>
        <w:rPr>
          <w:bCs/>
          <w:b/>
        </w:rPr>
        <w:t xml:space="preserve">Literature Review:</w:t>
      </w:r>
      <w:r>
        <w:t xml:space="preserve"> </w:t>
      </w:r>
      <w:r>
        <w:t xml:space="preserve">Experts recommend expanding access to funding for R&amp;D through initiatives like the Nigerian Innovation Fund. Additionally, integrating soft skills such as project management and entrepreneurship into electronics engineering curricula could enhance employability. The Lagos State Government’s Smart City Initiative also presents a platform for engineers to innovate in areas like waste management and urban mobility.</w:t>
      </w:r>
    </w:p>
    <w:bookmarkEnd w:id="26"/>
    <w:bookmarkStart w:id="27" w:name="conclusion"/>
    <w:p>
      <w:pPr>
        <w:pStyle w:val="Heading2"/>
      </w:pPr>
      <w:r>
        <w:t xml:space="preserve">8. Conclusion</w:t>
      </w:r>
    </w:p>
    <w:p>
      <w:pPr>
        <w:pStyle w:val="FirstParagraph"/>
      </w:pPr>
      <w:r>
        <w:t xml:space="preserve">The role of Electronics Engineers in Nigeria Lagos is indispensable to the city’s technological and economic growth. While historical and current literature identifies challenges, it also underscores the potential of this profession to drive sustainable development through innovation. By aligning education, policy, and industry needs, Lagos can position itself as a regional leader in electronics engineering.</w:t>
      </w:r>
    </w:p>
    <w:p>
      <w:pPr>
        <w:pStyle w:val="BodyText"/>
      </w:pPr>
      <w:r>
        <w:rPr>
          <w:bCs/>
          <w:b/>
        </w:rPr>
        <w:t xml:space="preserve">Literature Review:</w:t>
      </w:r>
      <w:r>
        <w:t xml:space="preserve"> </w:t>
      </w:r>
      <w:r>
        <w:t xml:space="preserve">This review synthesizes the dynamic interplay between Electronics Engineers and the socio-economic landscape of Nigeria Lagos. It advocates for a holistic approach to address gaps and leverage opportunities to ensure that this vital profession continues to thrive in the city’s evolving ecosystem.</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on Electronics Engineer in Nigeria Lagos</dc:title>
  <dc:creator/>
  <dc:language>en</dc:language>
  <cp:keywords/>
  <dcterms:created xsi:type="dcterms:W3CDTF">2026-07-23T09:13:57Z</dcterms:created>
  <dcterms:modified xsi:type="dcterms:W3CDTF">2026-07-23T09:13:57Z</dcterms:modified>
</cp:coreProperties>
</file>

<file path=docProps/custom.xml><?xml version="1.0" encoding="utf-8"?>
<Properties xmlns="http://schemas.openxmlformats.org/officeDocument/2006/custom-properties" xmlns:vt="http://schemas.openxmlformats.org/officeDocument/2006/docPropsVTypes"/>
</file>