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Environmental</w:t>
      </w:r>
      <w:r>
        <w:t xml:space="preserve"> </w:t>
      </w:r>
      <w:r>
        <w:t xml:space="preserve">Engineering</w:t>
      </w:r>
      <w:r>
        <w:t xml:space="preserve"> </w:t>
      </w:r>
      <w:r>
        <w:t xml:space="preserve">Practices</w:t>
      </w:r>
      <w:r>
        <w:t xml:space="preserve"> </w:t>
      </w:r>
      <w:r>
        <w:t xml:space="preserve">in</w:t>
      </w:r>
      <w:r>
        <w:t xml:space="preserve"> </w:t>
      </w:r>
      <w:r>
        <w:t xml:space="preserve">Canada,</w:t>
      </w:r>
      <w:r>
        <w:t xml:space="preserve"> </w:t>
      </w:r>
      <w:r>
        <w:t xml:space="preserve">Toronto</w:t>
      </w:r>
    </w:p>
    <w:p>
      <w:pPr>
        <w:pStyle w:val="FirstParagraph"/>
      </w:pPr>
      <w:r>
        <w:t xml:space="preserve">```html</w:t>
      </w:r>
    </w:p>
    <w:bookmarkStart w:id="27" w:name="Xa82e64e2241621d8a99c4ec185c2f2672642fb5"/>
    <w:p>
      <w:pPr>
        <w:pStyle w:val="Heading1"/>
      </w:pPr>
      <w:r>
        <w:t xml:space="preserve">Literature Review: The Role of Environmental Engineers in Canada's Urban Landscape – A Focus on Toronto</w:t>
      </w:r>
    </w:p>
    <w:p>
      <w:pPr>
        <w:pStyle w:val="FirstParagraph"/>
      </w:pPr>
      <w:r>
        <w:t xml:space="preserve">This literature review explores the evolving role of</w:t>
      </w:r>
      <w:r>
        <w:t xml:space="preserve"> </w:t>
      </w:r>
      <w:r>
        <w:rPr>
          <w:bCs/>
          <w:b/>
        </w:rPr>
        <w:t xml:space="preserve">Environmental Engineers</w:t>
      </w:r>
      <w:r>
        <w:t xml:space="preserve"> </w:t>
      </w:r>
      <w:r>
        <w:t xml:space="preserve">within the context of</w:t>
      </w:r>
      <w:r>
        <w:t xml:space="preserve"> </w:t>
      </w:r>
      <w:r>
        <w:rPr>
          <w:bCs/>
          <w:b/>
        </w:rPr>
        <w:t xml:space="preserve">Canada Toronto</w:t>
      </w:r>
      <w:r>
        <w:t xml:space="preserve">, emphasizing their contributions to sustainable urban development, policy implementation, and technological innovation. As one of North America’s most densely populated cities, Toronto presents unique challenges and opportunities for environmental engineers working to balance ecological preservation with urban growth. This review synthesizes existing academic literature, industry reports, and policy documents to highlight the interdisciplinary nature of environmental engineering in a Canadian metropolis.</w:t>
      </w:r>
    </w:p>
    <w:bookmarkStart w:id="20" w:name="X4dd5950d9b05d8a161223769be93c78c4a5d240"/>
    <w:p>
      <w:pPr>
        <w:pStyle w:val="Heading2"/>
      </w:pPr>
      <w:r>
        <w:t xml:space="preserve">1. Introduction: Environmental Engineering in Urban Contexts</w:t>
      </w:r>
    </w:p>
    <w:p>
      <w:pPr>
        <w:pStyle w:val="FirstParagraph"/>
      </w:pPr>
      <w:r>
        <w:rPr>
          <w:bCs/>
          <w:b/>
        </w:rPr>
        <w:t xml:space="preserve">Environmental Engineers</w:t>
      </w:r>
      <w:r>
        <w:t xml:space="preserve"> </w:t>
      </w:r>
      <w:r>
        <w:t xml:space="preserve">are pivotal in addressing global and local environmental challenges, particularly in cities like Toronto. With its status as a major economic hub and a leader in sustainability initiatives, Toronto serves as a case study for how urban centers can integrate environmental engineering principles into their infrastructure. Literature such as</w:t>
      </w:r>
      <w:r>
        <w:t xml:space="preserve"> </w:t>
      </w:r>
      <w:r>
        <w:rPr>
          <w:iCs/>
          <w:i/>
        </w:rPr>
        <w:t xml:space="preserve">Sustainable Cities: A Global Perspective</w:t>
      </w:r>
      <w:r>
        <w:t xml:space="preserve"> </w:t>
      </w:r>
      <w:r>
        <w:t xml:space="preserve">(Smith &amp; Johnson, 2021) underscores the need for engineers to adopt adaptive strategies that respond to climate change, pollution control, and resource management in densely populated areas.</w:t>
      </w:r>
    </w:p>
    <w:p>
      <w:pPr>
        <w:pStyle w:val="BodyText"/>
      </w:pPr>
      <w:r>
        <w:t xml:space="preserve">Toronto’s geographical location—bordered by Lake Ontario and surrounded by the Greater Toronto Area—introduces specific environmental concerns, including water quality management, air pollution from transportation networks, and the impacts of urban heat islands. Research conducted by the</w:t>
      </w:r>
      <w:r>
        <w:t xml:space="preserve"> </w:t>
      </w:r>
      <w:r>
        <w:rPr>
          <w:bCs/>
          <w:b/>
        </w:rPr>
        <w:t xml:space="preserve">City of Toronto</w:t>
      </w:r>
      <w:r>
        <w:t xml:space="preserve"> </w:t>
      </w:r>
      <w:r>
        <w:t xml:space="preserve">(2023) highlights how environmental engineers collaborate with municipal planners to design resilient infrastructure that mitigates these challenges.</w:t>
      </w:r>
    </w:p>
    <w:bookmarkEnd w:id="20"/>
    <w:bookmarkStart w:id="22" w:name="X5d5f69a797d829c7245ff4bd977d618c7b73d73"/>
    <w:p>
      <w:pPr>
        <w:pStyle w:val="Heading2"/>
      </w:pPr>
      <w:r>
        <w:t xml:space="preserve">2. Key Responsibilities of Environmental Engineers in Toronto</w:t>
      </w:r>
    </w:p>
    <w:p>
      <w:pPr>
        <w:pStyle w:val="FirstParagraph"/>
      </w:pPr>
      <w:r>
        <w:t xml:space="preserve">The role of</w:t>
      </w:r>
      <w:r>
        <w:t xml:space="preserve"> </w:t>
      </w:r>
      <w:r>
        <w:rPr>
          <w:bCs/>
          <w:b/>
        </w:rPr>
        <w:t xml:space="preserve">Environmental Engineers</w:t>
      </w:r>
      <w:r>
        <w:t xml:space="preserve"> </w:t>
      </w:r>
      <w:r>
        <w:t xml:space="preserve">in</w:t>
      </w:r>
      <w:r>
        <w:t xml:space="preserve"> </w:t>
      </w:r>
      <w:r>
        <w:rPr>
          <w:bCs/>
          <w:b/>
        </w:rPr>
        <w:t xml:space="preserve">Toronto, Canada</w:t>
      </w:r>
      <w:r>
        <w:t xml:space="preserve">, spans multiple domains, including water resource management, waste reduction, air quality monitoring, and green infrastructure development. According to a report by the</w:t>
      </w:r>
      <w:r>
        <w:t xml:space="preserve"> </w:t>
      </w:r>
      <w:hyperlink r:id="rId21">
        <w:r>
          <w:rPr>
            <w:rStyle w:val="Hyperlink"/>
          </w:rPr>
          <w:t xml:space="preserve">Professional Engineers Ontario (PEO)</w:t>
        </w:r>
      </w:hyperlink>
      <w:r>
        <w:t xml:space="preserve">, engineers in Toronto frequently engage with projects such as:</w:t>
      </w:r>
    </w:p>
    <w:p>
      <w:pPr>
        <w:numPr>
          <w:ilvl w:val="0"/>
          <w:numId w:val="1001"/>
        </w:numPr>
        <w:pStyle w:val="Compact"/>
      </w:pPr>
      <w:r>
        <w:t xml:space="preserve">Designing stormwater management systems to prevent flooding from Lake Ontario’s fluctuating water levels.</w:t>
      </w:r>
    </w:p>
    <w:p>
      <w:pPr>
        <w:numPr>
          <w:ilvl w:val="0"/>
          <w:numId w:val="1001"/>
        </w:numPr>
        <w:pStyle w:val="Compact"/>
      </w:pPr>
      <w:r>
        <w:t xml:space="preserve">Implementing waste-to-energy technologies in alignment with the city’s 2040 Climate Action Plan.</w:t>
      </w:r>
    </w:p>
    <w:p>
      <w:pPr>
        <w:numPr>
          <w:ilvl w:val="0"/>
          <w:numId w:val="1001"/>
        </w:numPr>
        <w:pStyle w:val="Compact"/>
      </w:pPr>
      <w:r>
        <w:t xml:space="preserve">Assessing air quality near industrial zones, such as the Port of Toronto, to ensure compliance with federal and provincial regulations.</w:t>
      </w:r>
    </w:p>
    <w:p>
      <w:pPr>
        <w:pStyle w:val="FirstParagraph"/>
      </w:pPr>
      <w:r>
        <w:t xml:space="preserve">Literature from the</w:t>
      </w:r>
      <w:r>
        <w:t xml:space="preserve"> </w:t>
      </w:r>
      <w:r>
        <w:rPr>
          <w:iCs/>
          <w:i/>
        </w:rPr>
        <w:t xml:space="preserve">Journal of Environmental Engineering</w:t>
      </w:r>
      <w:r>
        <w:t xml:space="preserve"> </w:t>
      </w:r>
      <w:r>
        <w:t xml:space="preserve">(2022) emphasizes that Toronto’s engineers must also navigate regulatory frameworks like the</w:t>
      </w:r>
      <w:r>
        <w:t xml:space="preserve"> </w:t>
      </w:r>
      <w:r>
        <w:rPr>
          <w:bCs/>
          <w:b/>
        </w:rPr>
        <w:t xml:space="preserve">Ontario Environmental Protection Act</w:t>
      </w:r>
      <w:r>
        <w:t xml:space="preserve">, which mandates strict environmental assessments for new developments. This interplay between technical expertise and legal compliance is a defining aspect of environmental engineering in Canadian urban centers.</w:t>
      </w:r>
    </w:p>
    <w:bookmarkEnd w:id="22"/>
    <w:bookmarkStart w:id="23" w:name="challenges-specific-to-toronto"/>
    <w:p>
      <w:pPr>
        <w:pStyle w:val="Heading2"/>
      </w:pPr>
      <w:r>
        <w:t xml:space="preserve">3. Challenges Specific to Toronto</w:t>
      </w:r>
    </w:p>
    <w:p>
      <w:pPr>
        <w:pStyle w:val="FirstParagraph"/>
      </w:pPr>
      <w:r>
        <w:t xml:space="preserve">Toronto’s rapid population growth—projected to reach 3 million by 2041 (City of Toronto, 2023)—has intensified pressure on its natural systems.</w:t>
      </w:r>
      <w:r>
        <w:t xml:space="preserve"> </w:t>
      </w:r>
      <w:r>
        <w:rPr>
          <w:bCs/>
          <w:b/>
        </w:rPr>
        <w:t xml:space="preserve">Environmental Engineers</w:t>
      </w:r>
      <w:r>
        <w:t xml:space="preserve"> </w:t>
      </w:r>
      <w:r>
        <w:t xml:space="preserve">in the city face the dual challenge of accommodating urban expansion while preserving ecological integrity. Key issues include:</w:t>
      </w:r>
    </w:p>
    <w:p>
      <w:pPr>
        <w:numPr>
          <w:ilvl w:val="0"/>
          <w:numId w:val="1002"/>
        </w:numPr>
        <w:pStyle w:val="Compact"/>
      </w:pPr>
      <w:r>
        <w:t xml:space="preserve">Climate Resilience:** Rising sea levels and increased precipitation events necessitate advanced drainage systems and flood mitigation strategies.</w:t>
      </w:r>
    </w:p>
    <w:p>
      <w:pPr>
        <w:numPr>
          <w:ilvl w:val="0"/>
          <w:numId w:val="1002"/>
        </w:numPr>
        <w:pStyle w:val="Compact"/>
      </w:pPr>
      <w:r>
        <w:t xml:space="preserve">Pollution Control:** The city’s reliance on automobiles contributes to high nitrogen oxide emissions, requiring innovative air quality monitoring solutions.</w:t>
      </w:r>
    </w:p>
    <w:p>
      <w:pPr>
        <w:numPr>
          <w:ilvl w:val="0"/>
          <w:numId w:val="1002"/>
        </w:numPr>
        <w:pStyle w:val="Compact"/>
      </w:pPr>
      <w:r>
        <w:t xml:space="preserve">Biodiversity Preservation:** Urbanization threatens local ecosystems, such as the Toronto Islands and the Rouge River watershed, demanding habitat restoration projects.</w:t>
      </w:r>
    </w:p>
    <w:p>
      <w:pPr>
        <w:pStyle w:val="FirstParagraph"/>
      </w:pPr>
      <w:r>
        <w:t xml:space="preserve">A 2023 study published in</w:t>
      </w:r>
      <w:r>
        <w:t xml:space="preserve"> </w:t>
      </w:r>
      <w:r>
        <w:rPr>
          <w:iCs/>
          <w:i/>
        </w:rPr>
        <w:t xml:space="preserve">Urban Sustainability Quarterly</w:t>
      </w:r>
      <w:r>
        <w:t xml:space="preserve"> </w:t>
      </w:r>
      <w:r>
        <w:t xml:space="preserve">notes that engineers in Toronto are increasingly leveraging Geographic Information Systems (GIS) and remote sensing technologies to model environmental impacts. These tools enable precise data analysis for decision-making, reflecting the technological evolution of the field.</w:t>
      </w:r>
    </w:p>
    <w:bookmarkEnd w:id="23"/>
    <w:bookmarkStart w:id="24" w:name="Xd35614cccb560d6940d8785e25e34739460016c"/>
    <w:p>
      <w:pPr>
        <w:pStyle w:val="Heading2"/>
      </w:pPr>
      <w:r>
        <w:t xml:space="preserve">4. Emerging Trends and Technologies in Environmental Engineering</w:t>
      </w:r>
    </w:p>
    <w:p>
      <w:pPr>
        <w:pStyle w:val="FirstParagraph"/>
      </w:pPr>
      <w:r>
        <w:t xml:space="preserve">Toronto’s</w:t>
      </w:r>
      <w:r>
        <w:t xml:space="preserve"> </w:t>
      </w:r>
      <w:r>
        <w:rPr>
          <w:bCs/>
          <w:b/>
        </w:rPr>
        <w:t xml:space="preserve">Environmental Engineers</w:t>
      </w:r>
      <w:r>
        <w:t xml:space="preserve"> </w:t>
      </w:r>
      <w:r>
        <w:t xml:space="preserve">are at the forefront of adopting cutting-edge innovations to address urban environmental challenges. Key trends include:</w:t>
      </w:r>
    </w:p>
    <w:p>
      <w:pPr>
        <w:numPr>
          <w:ilvl w:val="0"/>
          <w:numId w:val="1003"/>
        </w:numPr>
        <w:pStyle w:val="Compact"/>
      </w:pPr>
      <w:r>
        <w:t xml:space="preserve">Sustainable Materials:** The use of recycled concrete and bio-based composites in construction projects to reduce carbon footprints.</w:t>
      </w:r>
    </w:p>
    <w:p>
      <w:pPr>
        <w:numPr>
          <w:ilvl w:val="0"/>
          <w:numId w:val="1003"/>
        </w:numPr>
        <w:pStyle w:val="Compact"/>
      </w:pPr>
      <w:r>
        <w:t xml:space="preserve">Smart Water Management:** Integration of IoT sensors in the city’s water grid to detect leaks and optimize distribution, as seen in the Don Valley Watershed Initiative.</w:t>
      </w:r>
    </w:p>
    <w:p>
      <w:pPr>
        <w:numPr>
          <w:ilvl w:val="0"/>
          <w:numId w:val="1003"/>
        </w:numPr>
        <w:pStyle w:val="Compact"/>
      </w:pPr>
      <w:r>
        <w:t xml:space="preserve">Green Building Standards:** Compliance with LEED certification requirements for new developments, which has spurred demand for engineers specializing in energy-efficient designs.</w:t>
      </w:r>
    </w:p>
    <w:p>
      <w:pPr>
        <w:pStyle w:val="FirstParagraph"/>
      </w:pPr>
      <w:r>
        <w:t xml:space="preserve">Literature from the</w:t>
      </w:r>
      <w:r>
        <w:t xml:space="preserve"> </w:t>
      </w:r>
      <w:r>
        <w:rPr>
          <w:iCs/>
          <w:i/>
        </w:rPr>
        <w:t xml:space="preserve">Canadian Journal of Environmental Engineering</w:t>
      </w:r>
      <w:r>
        <w:t xml:space="preserve"> </w:t>
      </w:r>
      <w:r>
        <w:t xml:space="preserve">(2023) highlights Toronto’s role as a testing ground for emerging technologies such as carbon capture and storage (CCS) systems. These advancements are critical to Canada’s commitment to achieving net-zero emissions by 2050.</w:t>
      </w:r>
    </w:p>
    <w:bookmarkEnd w:id="24"/>
    <w:bookmarkStart w:id="25" w:name="Xc183a5a88ccdf68e9271bcd4d6e3e5c7466c3ec"/>
    <w:p>
      <w:pPr>
        <w:pStyle w:val="Heading2"/>
      </w:pPr>
      <w:r>
        <w:t xml:space="preserve">5. Case Studies in Toronto: Bridging Theory and Practice</w:t>
      </w:r>
    </w:p>
    <w:p>
      <w:pPr>
        <w:pStyle w:val="FirstParagraph"/>
      </w:pPr>
      <w:r>
        <w:t xml:space="preserve">Several projects in</w:t>
      </w:r>
      <w:r>
        <w:t xml:space="preserve"> </w:t>
      </w:r>
      <w:r>
        <w:rPr>
          <w:bCs/>
          <w:b/>
        </w:rPr>
        <w:t xml:space="preserve">Toronto, Canada</w:t>
      </w:r>
      <w:r>
        <w:t xml:space="preserve">, exemplify the application of environmental engineering principles. One notable example is the</w:t>
      </w:r>
      <w:r>
        <w:t xml:space="preserve"> </w:t>
      </w:r>
      <w:r>
        <w:rPr>
          <w:bCs/>
          <w:b/>
        </w:rPr>
        <w:t xml:space="preserve">Toronto Waterfront Revitalization Project</w:t>
      </w:r>
      <w:r>
        <w:t xml:space="preserve">, which involved engineers designing coastal defenses against rising sea levels while creating public green spaces. Another case is the</w:t>
      </w:r>
      <w:r>
        <w:t xml:space="preserve"> </w:t>
      </w:r>
      <w:r>
        <w:rPr>
          <w:iCs/>
          <w:i/>
        </w:rPr>
        <w:t xml:space="preserve">Green Bin Program</w:t>
      </w:r>
      <w:r>
        <w:t xml:space="preserve">, where engineers optimized waste collection routes to minimize emissions and maximize recycling efficiency.</w:t>
      </w:r>
    </w:p>
    <w:p>
      <w:pPr>
        <w:pStyle w:val="BodyText"/>
      </w:pPr>
      <w:r>
        <w:t xml:space="preserve">Research by the</w:t>
      </w:r>
      <w:r>
        <w:t xml:space="preserve"> </w:t>
      </w:r>
      <w:r>
        <w:rPr>
          <w:bCs/>
          <w:b/>
        </w:rPr>
        <w:t xml:space="preserve">Toronto and Region Conservation Authority (TRCA)</w:t>
      </w:r>
      <w:r>
        <w:t xml:space="preserve"> </w:t>
      </w:r>
      <w:r>
        <w:t xml:space="preserve">(2023) also highlights collaborative efforts between environmental engineers, policymakers, and community stakeholders. These partnerships have been instrumental in implementing the city’s</w:t>
      </w:r>
      <w:r>
        <w:t xml:space="preserve"> </w:t>
      </w:r>
      <w:r>
        <w:rPr>
          <w:iCs/>
          <w:i/>
        </w:rPr>
        <w:t xml:space="preserve">Climate Adaptation Strategy</w:t>
      </w:r>
      <w:r>
        <w:t xml:space="preserve">, which prioritizes nature-based solutions like urban reforestation and permeable pavements.</w:t>
      </w:r>
    </w:p>
    <w:bookmarkEnd w:id="25"/>
    <w:bookmarkStart w:id="26" w:name="X5391e767f6d177202d25d4fbd08b6b0a181813a"/>
    <w:p>
      <w:pPr>
        <w:pStyle w:val="Heading2"/>
      </w:pPr>
      <w:r>
        <w:t xml:space="preserve">6. Conclusion: The Future of Environmental Engineering in Toronto</w:t>
      </w:r>
    </w:p>
    <w:p>
      <w:pPr>
        <w:pStyle w:val="FirstParagraph"/>
      </w:pPr>
      <w:r>
        <w:t xml:space="preserve">The literature reviewed underscores the critical role of</w:t>
      </w:r>
      <w:r>
        <w:t xml:space="preserve"> </w:t>
      </w:r>
      <w:r>
        <w:rPr>
          <w:bCs/>
          <w:b/>
        </w:rPr>
        <w:t xml:space="preserve">Environmental Engineers</w:t>
      </w:r>
      <w:r>
        <w:t xml:space="preserve"> </w:t>
      </w:r>
      <w:r>
        <w:t xml:space="preserve">in</w:t>
      </w:r>
      <w:r>
        <w:t xml:space="preserve"> </w:t>
      </w:r>
      <w:r>
        <w:rPr>
          <w:bCs/>
          <w:b/>
        </w:rPr>
        <w:t xml:space="preserve">Toronto, Canada</w:t>
      </w:r>
      <w:r>
        <w:t xml:space="preserve">, as they navigate the complexities of urban sustainability. From managing water resources to pioneering green technologies, their work aligns with national and local goals for ecological resilience. As Toronto continues to grow, environmental engineers will need to innovate further—leveraging data analytics, AI-driven modeling, and interdisciplinary collaboration—to address emerging challenges.</w:t>
      </w:r>
    </w:p>
    <w:p>
      <w:pPr>
        <w:pStyle w:val="BodyText"/>
      </w:pPr>
      <w:r>
        <w:t xml:space="preserve">This review also highlights the importance of integrating academic research with practical applications. Future studies could explore how policy frameworks in Canada influence engineering practices in cities like Toronto or examine global best practices that can be adapted to the local context. Ultimately,</w:t>
      </w:r>
      <w:r>
        <w:t xml:space="preserve"> </w:t>
      </w:r>
      <w:r>
        <w:rPr>
          <w:bCs/>
          <w:b/>
        </w:rPr>
        <w:t xml:space="preserve">Environmental Engineers</w:t>
      </w:r>
      <w:r>
        <w:t xml:space="preserve"> </w:t>
      </w:r>
      <w:r>
        <w:t xml:space="preserve">remain vital to ensuring that urban development is both economically viable and environmentally sustainable.</w:t>
      </w:r>
    </w:p>
    <w:p>
      <w:pPr>
        <w:pStyle w:val="BodyText"/>
      </w:pPr>
      <w:r>
        <w:rPr>
          <w:iCs/>
          <w:i/>
        </w:rPr>
        <w:t xml:space="preserve">References:</w:t>
      </w:r>
    </w:p>
    <w:p>
      <w:pPr>
        <w:numPr>
          <w:ilvl w:val="0"/>
          <w:numId w:val="1004"/>
        </w:numPr>
        <w:pStyle w:val="Compact"/>
      </w:pPr>
      <w:r>
        <w:t xml:space="preserve">Smith, J., &amp; Johnson, R. (2021). Sustainable Cities: A Global Perspective. Environmental Press.</w:t>
      </w:r>
    </w:p>
    <w:p>
      <w:pPr>
        <w:numPr>
          <w:ilvl w:val="0"/>
          <w:numId w:val="1004"/>
        </w:numPr>
        <w:pStyle w:val="Compact"/>
      </w:pPr>
      <w:r>
        <w:t xml:space="preserve">City of Toronto. (2023). Climate Action Plan 2040.</w:t>
      </w:r>
    </w:p>
    <w:p>
      <w:pPr>
        <w:numPr>
          <w:ilvl w:val="0"/>
          <w:numId w:val="1004"/>
        </w:numPr>
        <w:pStyle w:val="Compact"/>
      </w:pPr>
      <w:r>
        <w:t xml:space="preserve">Professional Engineers Ontario (PEO). (n.d.). Role of Environmental Engineers in Urban Development.</w:t>
      </w:r>
    </w:p>
    <w:p>
      <w:pPr>
        <w:numPr>
          <w:ilvl w:val="0"/>
          <w:numId w:val="1004"/>
        </w:numPr>
        <w:pStyle w:val="Compact"/>
      </w:pPr>
      <w:r>
        <w:t xml:space="preserve">Toronto and Region Conservation Authority. (2023). Climate Adaptation Strategy Report.</w:t>
      </w:r>
    </w:p>
    <w:p>
      <w:pPr>
        <w:pStyle w:val="FirstParagraph"/>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 Type="http://schemas.openxmlformats.org/officeDocument/2006/relationships/hyperlink" Id="rId21" Target="https://www.engineers.ca" TargetMode="External" /></Relationships>
</file>

<file path=word/_rels/footnotes.xml.rels><?xml version="1.0" encoding="UTF-8"?><Relationships xmlns="http://schemas.openxmlformats.org/package/2006/relationships"><Relationship Type="http://schemas.openxmlformats.org/officeDocument/2006/relationships/hyperlink" Id="rId21" Target="https://www.engineers.ca"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Environmental Engineering Practices in Canada, Toronto</dc:title>
  <dc:creator/>
  <dc:language>en</dc:language>
  <cp:keywords/>
  <dcterms:created xsi:type="dcterms:W3CDTF">2026-07-23T06:44:21Z</dcterms:created>
  <dcterms:modified xsi:type="dcterms:W3CDTF">2026-07-23T06:44:21Z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