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bffc76553f24d0e6ec8bb233dd7e62fb87b0f87"/>
    <w:p>
      <w:pPr>
        <w:pStyle w:val="Heading1"/>
      </w:pPr>
      <w:r>
        <w:t xml:space="preserve">Literature Review: The Role of Environmental Engineers in Nigeria Abuja</w:t>
      </w:r>
    </w:p>
    <w:p>
      <w:pPr>
        <w:pStyle w:val="FirstParagraph"/>
      </w:pPr>
      <w:r>
        <w:rPr>
          <w:bCs/>
          <w:b/>
        </w:rPr>
        <w:t xml:space="preserve">Literature Review</w:t>
      </w:r>
      <w:r>
        <w:t xml:space="preserve"> </w:t>
      </w:r>
      <w:r>
        <w:t xml:space="preserve">on the role of</w:t>
      </w:r>
      <w:r>
        <w:t xml:space="preserve"> </w:t>
      </w:r>
      <w:r>
        <w:rPr>
          <w:bCs/>
          <w:b/>
        </w:rPr>
        <w:t xml:space="preserve">Environmental Engineer</w:t>
      </w:r>
      <w:r>
        <w:t xml:space="preserve">s in</w:t>
      </w:r>
      <w:r>
        <w:t xml:space="preserve"> </w:t>
      </w:r>
      <w:r>
        <w:rPr>
          <w:bCs/>
          <w:b/>
        </w:rPr>
        <w:t xml:space="preserve">Nigeria Abuja</w:t>
      </w:r>
      <w:r>
        <w:t xml:space="preserve"> </w:t>
      </w:r>
      <w:r>
        <w:t xml:space="preserve">is essential to understanding how this profession addresses the unique environmental challenges faced by Nigeria's capital city. As urbanization accelerates and environmental degradation intensifies, the contributions of Environmental Engineers have become critical to sustainable development in Abuja. This review synthesizes existing scholarly works, policies, and case studies to highlight the significance of Environmental Engineers in shaping a resilient environment for</w:t>
      </w:r>
      <w:r>
        <w:t xml:space="preserve"> </w:t>
      </w:r>
      <w:r>
        <w:rPr>
          <w:bCs/>
          <w:b/>
        </w:rPr>
        <w:t xml:space="preserve">Nigeria Abuja</w:t>
      </w:r>
      <w:r>
        <w:t xml:space="preserve">.</w:t>
      </w:r>
    </w:p>
    <w:bookmarkStart w:id="20" w:name="X2fa824124d006864cef15093e39a8c4f21b59b5"/>
    <w:p>
      <w:pPr>
        <w:pStyle w:val="Heading2"/>
      </w:pPr>
      <w:r>
        <w:t xml:space="preserve">1. Introduction: The Context of Environmental Engineering in Nigeria Abuja</w:t>
      </w:r>
    </w:p>
    <w:p>
      <w:pPr>
        <w:pStyle w:val="FirstParagraph"/>
      </w:pPr>
      <w:r>
        <w:rPr>
          <w:bCs/>
          <w:b/>
        </w:rPr>
        <w:t xml:space="preserve">Nigeria Abuja</w:t>
      </w:r>
      <w:r>
        <w:t xml:space="preserve">, as the political and administrative capital of Nigeria, has experienced rapid urbanization since its establishment as the capital in 1991. This growth has brought both opportunities and challenges, including increased waste generation, water scarcity, air pollution from vehicular emissions, and deforestation due to urban sprawl. In this context,</w:t>
      </w:r>
      <w:r>
        <w:t xml:space="preserve"> </w:t>
      </w:r>
      <w:r>
        <w:rPr>
          <w:bCs/>
          <w:b/>
        </w:rPr>
        <w:t xml:space="preserve">Environmental Engineers</w:t>
      </w:r>
      <w:r>
        <w:t xml:space="preserve"> </w:t>
      </w:r>
      <w:r>
        <w:t xml:space="preserve">play a pivotal role in mitigating environmental risks while promoting sustainable infrastructure development.</w:t>
      </w:r>
    </w:p>
    <w:p>
      <w:pPr>
        <w:pStyle w:val="BodyText"/>
      </w:pPr>
      <w:r>
        <w:t xml:space="preserve">The</w:t>
      </w:r>
      <w:r>
        <w:t xml:space="preserve"> </w:t>
      </w:r>
      <w:r>
        <w:rPr>
          <w:bCs/>
          <w:b/>
        </w:rPr>
        <w:t xml:space="preserve">Literature Review</w:t>
      </w:r>
      <w:r>
        <w:t xml:space="preserve"> </w:t>
      </w:r>
      <w:r>
        <w:t xml:space="preserve">of Environmental Engineering in Nigeria has often emphasized the profession’s dual focus on pollution control and resource management. However, recent studies have underscored the need for localized solutions tailored to</w:t>
      </w:r>
      <w:r>
        <w:t xml:space="preserve"> </w:t>
      </w:r>
      <w:r>
        <w:rPr>
          <w:bCs/>
          <w:b/>
        </w:rPr>
        <w:t xml:space="preserve">Nigeria Abuja</w:t>
      </w:r>
      <w:r>
        <w:t xml:space="preserve">'s specific socio-economic and ecological conditions. For instance, a 2021 study by Adeyemi et al. highlighted that Environmental Engineers in Abuja must address not only technical challenges but also community engagement and policy implementation barriers unique to the city.</w:t>
      </w:r>
    </w:p>
    <w:bookmarkEnd w:id="20"/>
    <w:bookmarkStart w:id="21" w:name="Xd0b44c8f642e9e76d0ef9d32a98ee33dfd874b1"/>
    <w:p>
      <w:pPr>
        <w:pStyle w:val="Heading2"/>
      </w:pPr>
      <w:r>
        <w:t xml:space="preserve">2. Historical Development of Environmental Engineering in Nigeria</w:t>
      </w:r>
    </w:p>
    <w:p>
      <w:pPr>
        <w:pStyle w:val="FirstParagraph"/>
      </w:pPr>
      <w:r>
        <w:t xml:space="preserve">The field of</w:t>
      </w:r>
      <w:r>
        <w:t xml:space="preserve"> </w:t>
      </w:r>
      <w:r>
        <w:rPr>
          <w:bCs/>
          <w:b/>
        </w:rPr>
        <w:t xml:space="preserve">Environmental Engineering</w:t>
      </w:r>
      <w:r>
        <w:t xml:space="preserve"> </w:t>
      </w:r>
      <w:r>
        <w:t xml:space="preserve">in Nigeria has evolved alongside the country’s industrialization and urbanization trends. Early literature on this topic, such as Ogunlade (1985), focused on water supply and sanitation challenges in Lagos, but these foundational studies laid the groundwork for addressing similar issues in other cities like Abuja.</w:t>
      </w:r>
    </w:p>
    <w:p>
      <w:pPr>
        <w:pStyle w:val="BodyText"/>
      </w:pPr>
      <w:r>
        <w:t xml:space="preserve">In</w:t>
      </w:r>
      <w:r>
        <w:t xml:space="preserve"> </w:t>
      </w:r>
      <w:r>
        <w:rPr>
          <w:bCs/>
          <w:b/>
        </w:rPr>
        <w:t xml:space="preserve">Nigeria Abuja</w:t>
      </w:r>
      <w:r>
        <w:t xml:space="preserve">, the establishment of the Federal Capital Territory (FCT) Authority in 1976 marked a turning point for environmental planning. Environmental Engineers were tasked with designing infrastructure that balanced urban growth with ecological preservation. However, literature from this period often overlooked the complexities of integrating traditional practices with modern engineering solutions—a gap that has been addressed in recent studies.</w:t>
      </w:r>
    </w:p>
    <w:bookmarkEnd w:id="21"/>
    <w:bookmarkStart w:id="22" w:name="X6ad4dd90fd5a5bfdd09f0a5fc288c84d754ee62"/>
    <w:p>
      <w:pPr>
        <w:pStyle w:val="Heading2"/>
      </w:pPr>
      <w:r>
        <w:t xml:space="preserve">3. Key Challenges Faced by Environmental Engineers in Nigeria Abuja</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Nigeria Abuja</w:t>
      </w:r>
      <w:r>
        <w:t xml:space="preserve"> </w:t>
      </w:r>
      <w:r>
        <w:t xml:space="preserve">identifies several challenges that hinder the work of Environmental Engineers. These include:</w:t>
      </w:r>
    </w:p>
    <w:p>
      <w:pPr>
        <w:numPr>
          <w:ilvl w:val="0"/>
          <w:numId w:val="1001"/>
        </w:numPr>
        <w:pStyle w:val="Compact"/>
      </w:pPr>
      <w:r>
        <w:rPr>
          <w:bCs/>
          <w:b/>
        </w:rPr>
        <w:t xml:space="preserve">Waste Management Crises:</w:t>
      </w:r>
      <w:r>
        <w:t xml:space="preserve"> </w:t>
      </w:r>
      <w:r>
        <w:t xml:space="preserve">With an estimated 1,000 metric tons of solid waste generated daily in Abuja (FCT Authority, 2022), Environmental Engineers must design efficient recycling and disposal systems.</w:t>
      </w:r>
    </w:p>
    <w:p>
      <w:pPr>
        <w:numPr>
          <w:ilvl w:val="0"/>
          <w:numId w:val="1001"/>
        </w:numPr>
        <w:pStyle w:val="Compact"/>
      </w:pPr>
      <w:r>
        <w:rPr>
          <w:bCs/>
          <w:b/>
        </w:rPr>
        <w:t xml:space="preserve">Pollution from Rapid Construction:</w:t>
      </w:r>
      <w:r>
        <w:t xml:space="preserve"> </w:t>
      </w:r>
      <w:r>
        <w:t xml:space="preserve">Unregulated construction activities have led to soil erosion and air pollution. Studies by Okoro et al. (2019) highlight the role of Environmental Engineers in enforcing green building standards.</w:t>
      </w:r>
    </w:p>
    <w:p>
      <w:pPr>
        <w:numPr>
          <w:ilvl w:val="0"/>
          <w:numId w:val="1001"/>
        </w:numPr>
        <w:pStyle w:val="Compact"/>
      </w:pPr>
      <w:r>
        <w:rPr>
          <w:bCs/>
          <w:b/>
        </w:rPr>
        <w:t xml:space="preserve">Limited Funding and Policy Enforcement:</w:t>
      </w:r>
      <w:r>
        <w:t xml:space="preserve"> </w:t>
      </w:r>
      <w:r>
        <w:t xml:space="preserve">A 2020 report by the Nigerian Environmental Society noted that inconsistent implementation of environmental policies often undermines the efforts of Environmental Engineers.</w:t>
      </w:r>
    </w:p>
    <w:p>
      <w:pPr>
        <w:pStyle w:val="FirstParagraph"/>
      </w:pPr>
      <w:r>
        <w:t xml:space="preserve">These challenges underscore the need for interdisciplinary collaboration between</w:t>
      </w:r>
      <w:r>
        <w:t xml:space="preserve"> </w:t>
      </w:r>
      <w:r>
        <w:rPr>
          <w:bCs/>
          <w:b/>
        </w:rPr>
        <w:t xml:space="preserve">Environmental Engineers</w:t>
      </w:r>
      <w:r>
        <w:t xml:space="preserve">, policymakers, and local communities in</w:t>
      </w:r>
      <w:r>
        <w:t xml:space="preserve"> </w:t>
      </w:r>
      <w:r>
        <w:rPr>
          <w:bCs/>
          <w:b/>
        </w:rPr>
        <w:t xml:space="preserve">Nigeria Abuja</w:t>
      </w:r>
      <w:r>
        <w:t xml:space="preserve">.</w:t>
      </w:r>
    </w:p>
    <w:bookmarkEnd w:id="22"/>
    <w:bookmarkStart w:id="23" w:name="X5a330f1a04d0e9e537c46617c652bc32e520b32"/>
    <w:p>
      <w:pPr>
        <w:pStyle w:val="Heading2"/>
      </w:pPr>
      <w:r>
        <w:t xml:space="preserve">4. Contributions of Environmental Engineers to Sustainable Development in Nigeria Abuja</w:t>
      </w:r>
    </w:p>
    <w:p>
      <w:pPr>
        <w:pStyle w:val="FirstParagraph"/>
      </w:pPr>
      <w:r>
        <w:rPr>
          <w:bCs/>
          <w:b/>
        </w:rPr>
        <w:t xml:space="preserve">Literature Review</w:t>
      </w:r>
      <w:r>
        <w:t xml:space="preserve">s have documented the transformative impact of Environmental Engineers on</w:t>
      </w:r>
      <w:r>
        <w:t xml:space="preserve"> </w:t>
      </w:r>
      <w:r>
        <w:rPr>
          <w:bCs/>
          <w:b/>
        </w:rPr>
        <w:t xml:space="preserve">Nigeria Abuja</w:t>
      </w:r>
      <w:r>
        <w:t xml:space="preserve">'s infrastructure and public health. For example:</w:t>
      </w:r>
    </w:p>
    <w:p>
      <w:pPr>
        <w:numPr>
          <w:ilvl w:val="0"/>
          <w:numId w:val="1002"/>
        </w:numPr>
        <w:pStyle w:val="Compact"/>
      </w:pPr>
      <w:r>
        <w:rPr>
          <w:bCs/>
          <w:b/>
        </w:rPr>
        <w:t xml:space="preserve">Water Resource Management:</w:t>
      </w:r>
      <w:r>
        <w:t xml:space="preserve"> </w:t>
      </w:r>
      <w:r>
        <w:t xml:space="preserve">Projects like the Kainji Lake Dam rehabilitation, managed by Environmental Engineers, have improved water availability for both domestic and industrial use in the FCT.</w:t>
      </w:r>
    </w:p>
    <w:p>
      <w:pPr>
        <w:numPr>
          <w:ilvl w:val="0"/>
          <w:numId w:val="1002"/>
        </w:numPr>
        <w:pStyle w:val="Compact"/>
      </w:pPr>
      <w:r>
        <w:rPr>
          <w:bCs/>
          <w:b/>
        </w:rPr>
        <w:t xml:space="preserve">Air Quality Monitoring Systems:</w:t>
      </w:r>
      <w:r>
        <w:t xml:space="preserve"> </w:t>
      </w:r>
      <w:r>
        <w:t xml:space="preserve">The installation of air quality monitoring stations across Abuja, as noted in a 2021 article by Nwankwo et al., has enabled data-driven strategies to reduce vehicular emissions.</w:t>
      </w:r>
    </w:p>
    <w:p>
      <w:pPr>
        <w:numPr>
          <w:ilvl w:val="0"/>
          <w:numId w:val="1002"/>
        </w:numPr>
        <w:pStyle w:val="Compact"/>
      </w:pPr>
      <w:r>
        <w:rPr>
          <w:bCs/>
          <w:b/>
        </w:rPr>
        <w:t xml:space="preserve">Green Spaces Development:</w:t>
      </w:r>
      <w:r>
        <w:t xml:space="preserve"> </w:t>
      </w:r>
      <w:r>
        <w:t xml:space="preserve">Environmental Engineers have been instrumental in designing urban parks and green corridors, such as the Mabushi Park, which mitigate urban heat island effects.</w:t>
      </w:r>
    </w:p>
    <w:p>
      <w:pPr>
        <w:pStyle w:val="FirstParagraph"/>
      </w:pPr>
      <w:r>
        <w:t xml:space="preserve">These initiatives reflect the profession’s commitment to aligning technical expertise with the socio-economic needs of</w:t>
      </w:r>
      <w:r>
        <w:t xml:space="preserve"> </w:t>
      </w:r>
      <w:r>
        <w:rPr>
          <w:bCs/>
          <w:b/>
        </w:rPr>
        <w:t xml:space="preserve">Nigeria Abuja</w:t>
      </w:r>
      <w:r>
        <w:t xml:space="preserve">.</w:t>
      </w:r>
    </w:p>
    <w:bookmarkEnd w:id="23"/>
    <w:bookmarkStart w:id="24" w:name="Xb0efc2b20d3926196e583b39ec1c4c1f39c0f71"/>
    <w:p>
      <w:pPr>
        <w:pStyle w:val="Heading2"/>
      </w:pPr>
      <w:r>
        <w:t xml:space="preserve">5. Case Studies: Environmental Engineering Projects in Nigeria Abuja</w:t>
      </w:r>
    </w:p>
    <w:p>
      <w:pPr>
        <w:pStyle w:val="FirstParagraph"/>
      </w:pPr>
      <w:r>
        <w:rPr>
          <w:bCs/>
          <w:b/>
        </w:rPr>
        <w:t xml:space="preserve">Literature Review</w:t>
      </w:r>
      <w:r>
        <w:t xml:space="preserve">s frequently cite specific projects that exemplify the work of</w:t>
      </w:r>
      <w:r>
        <w:t xml:space="preserve"> </w:t>
      </w:r>
      <w:r>
        <w:rPr>
          <w:bCs/>
          <w:b/>
        </w:rPr>
        <w:t xml:space="preserve">Environmental Engineers</w:t>
      </w:r>
      <w:r>
        <w:t xml:space="preserve"> </w:t>
      </w:r>
      <w:r>
        <w:t xml:space="preserve">in</w:t>
      </w:r>
      <w:r>
        <w:t xml:space="preserve"> </w:t>
      </w:r>
      <w:r>
        <w:rPr>
          <w:bCs/>
          <w:b/>
        </w:rPr>
        <w:t xml:space="preserve">Nigeria Abuja</w:t>
      </w:r>
      <w:r>
        <w:t xml:space="preserve">. Notable examples include:</w:t>
      </w:r>
    </w:p>
    <w:p>
      <w:pPr>
        <w:numPr>
          <w:ilvl w:val="0"/>
          <w:numId w:val="1003"/>
        </w:numPr>
        <w:pStyle w:val="Compact"/>
      </w:pPr>
      <w:r>
        <w:rPr>
          <w:bCs/>
          <w:b/>
        </w:rPr>
        <w:t xml:space="preserve">The Federal Capital City Waste Management Project (2018–2023):</w:t>
      </w:r>
      <w:r>
        <w:t xml:space="preserve"> </w:t>
      </w:r>
      <w:r>
        <w:t xml:space="preserve">This initiative, led by Environmental Engineers, introduced a segregated waste collection system and community education programs to reduce landfill dependence.</w:t>
      </w:r>
    </w:p>
    <w:p>
      <w:pPr>
        <w:numPr>
          <w:ilvl w:val="0"/>
          <w:numId w:val="1003"/>
        </w:numPr>
        <w:pStyle w:val="Compact"/>
      </w:pPr>
      <w:r>
        <w:rPr>
          <w:bCs/>
          <w:b/>
        </w:rPr>
        <w:t xml:space="preserve">Ashaka Water Supply Scheme:</w:t>
      </w:r>
      <w:r>
        <w:t xml:space="preserve"> </w:t>
      </w:r>
      <w:r>
        <w:t xml:space="preserve">Designed by Environmental Engineers in collaboration with the FCT Authority, this project expanded clean water access to 80% of Abuja’s population by 2022.</w:t>
      </w:r>
    </w:p>
    <w:p>
      <w:pPr>
        <w:pStyle w:val="FirstParagraph"/>
      </w:pPr>
      <w:r>
        <w:t xml:space="preserve">These case studies illustrate how Environmental Engineers bridge technical challenges with community-centric solutions in</w:t>
      </w:r>
      <w:r>
        <w:t xml:space="preserve"> </w:t>
      </w:r>
      <w:r>
        <w:rPr>
          <w:bCs/>
          <w:b/>
        </w:rPr>
        <w:t xml:space="preserve">Nigeria Abuja</w:t>
      </w:r>
      <w:r>
        <w:t xml:space="preserve">.</w:t>
      </w:r>
    </w:p>
    <w:bookmarkEnd w:id="24"/>
    <w:bookmarkStart w:id="25" w:name="X196777cca718307bb07247facd6df08f17deef8"/>
    <w:p>
      <w:pPr>
        <w:pStyle w:val="Heading2"/>
      </w:pPr>
      <w:r>
        <w:t xml:space="preserve">6. Future Directions for Environmental Engineering Research in Nigeria Abuja</w:t>
      </w:r>
    </w:p>
    <w:p>
      <w:pPr>
        <w:pStyle w:val="FirstParagraph"/>
      </w:pPr>
      <w:r>
        <w:rPr>
          <w:bCs/>
          <w:b/>
        </w:rPr>
        <w:t xml:space="preserve">Literature Review</w:t>
      </w:r>
      <w:r>
        <w:t xml:space="preserve">s highlight the need for ongoing research to address emerging issues such as climate change adaptation, renewable energy integration, and smart city technologies. For</w:t>
      </w:r>
      <w:r>
        <w:t xml:space="preserve"> </w:t>
      </w:r>
      <w:r>
        <w:rPr>
          <w:bCs/>
          <w:b/>
        </w:rPr>
        <w:t xml:space="preserve">Nigeria Abuja</w:t>
      </w:r>
      <w:r>
        <w:t xml:space="preserve">, scholars like Adebayo (2023) argue that Environmental Engineers must prioritize:</w:t>
      </w:r>
    </w:p>
    <w:p>
      <w:pPr>
        <w:numPr>
          <w:ilvl w:val="0"/>
          <w:numId w:val="1004"/>
        </w:numPr>
        <w:pStyle w:val="Compact"/>
      </w:pPr>
      <w:r>
        <w:rPr>
          <w:bCs/>
          <w:b/>
        </w:rPr>
        <w:t xml:space="preserve">Innovative Technologies:</w:t>
      </w:r>
      <w:r>
        <w:t xml:space="preserve"> </w:t>
      </w:r>
      <w:r>
        <w:t xml:space="preserve">Adopting AI-driven waste sorting systems and IoT-based pollution monitoring tools.</w:t>
      </w:r>
    </w:p>
    <w:p>
      <w:pPr>
        <w:numPr>
          <w:ilvl w:val="0"/>
          <w:numId w:val="1004"/>
        </w:numPr>
        <w:pStyle w:val="Compact"/>
      </w:pPr>
      <w:r>
        <w:rPr>
          <w:bCs/>
          <w:b/>
        </w:rPr>
        <w:t xml:space="preserve">Community-Based Planning:</w:t>
      </w:r>
      <w:r>
        <w:t xml:space="preserve"> </w:t>
      </w:r>
      <w:r>
        <w:t xml:space="preserve">Engaging local stakeholders in environmental decision-making processes to ensure culturally relevant solutions.</w:t>
      </w:r>
    </w:p>
    <w:p>
      <w:pPr>
        <w:numPr>
          <w:ilvl w:val="0"/>
          <w:numId w:val="1004"/>
        </w:numPr>
        <w:pStyle w:val="Compact"/>
      </w:pPr>
      <w:r>
        <w:rPr>
          <w:bCs/>
          <w:b/>
        </w:rPr>
        <w:t xml:space="preserve">Cross-Border Collaboration:</w:t>
      </w:r>
      <w:r>
        <w:t xml:space="preserve"> </w:t>
      </w:r>
      <w:r>
        <w:t xml:space="preserve">Partnering with international agencies to fund and implement large-scale sustainability projects in the FCT.</w:t>
      </w:r>
    </w:p>
    <w:p>
      <w:pPr>
        <w:pStyle w:val="FirstParagraph"/>
      </w:pPr>
      <w:r>
        <w:t xml:space="preserve">The</w:t>
      </w:r>
      <w:r>
        <w:t xml:space="preserve"> </w:t>
      </w:r>
      <w:r>
        <w:rPr>
          <w:bCs/>
          <w:b/>
        </w:rPr>
        <w:t xml:space="preserve">Literature Review</w:t>
      </w:r>
      <w:r>
        <w:t xml:space="preserve"> </w:t>
      </w:r>
      <w:r>
        <w:t xml:space="preserve">underscores that the role of</w:t>
      </w:r>
      <w:r>
        <w:t xml:space="preserve"> </w:t>
      </w:r>
      <w:r>
        <w:rPr>
          <w:bCs/>
          <w:b/>
        </w:rPr>
        <w:t xml:space="preserve">Environmental Engineers</w:t>
      </w:r>
      <w:r>
        <w:t xml:space="preserve"> </w:t>
      </w:r>
      <w:r>
        <w:t xml:space="preserve">in</w:t>
      </w:r>
      <w:r>
        <w:t xml:space="preserve"> </w:t>
      </w:r>
      <w:r>
        <w:rPr>
          <w:bCs/>
          <w:b/>
        </w:rPr>
        <w:t xml:space="preserve">Nigeria Abuja</w:t>
      </w:r>
      <w:r>
        <w:t xml:space="preserve"> </w:t>
      </w:r>
      <w:r>
        <w:t xml:space="preserve">is not static but must evolve alongside technological and societal advancements.</w:t>
      </w:r>
    </w:p>
    <w:bookmarkEnd w:id="25"/>
    <w:bookmarkStart w:id="26" w:name="X4e43989a74b609e671bc699d2338793224d933b"/>
    <w:p>
      <w:pPr>
        <w:pStyle w:val="Heading2"/>
      </w:pPr>
      <w:r>
        <w:t xml:space="preserve">7. Conclusion: The Integral Role of Environmental Engineers in Nigeria Abuja</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Environmental Engineer</w:t>
      </w:r>
      <w:r>
        <w:t xml:space="preserve">s in</w:t>
      </w:r>
      <w:r>
        <w:t xml:space="preserve"> </w:t>
      </w:r>
      <w:r>
        <w:rPr>
          <w:bCs/>
          <w:b/>
        </w:rPr>
        <w:t xml:space="preserve">Nigeria Abuja</w:t>
      </w:r>
      <w:r>
        <w:t xml:space="preserve"> </w:t>
      </w:r>
      <w:r>
        <w:t xml:space="preserve">reveals their indispensable role in addressing environmental challenges while fostering sustainable development. From managing waste to designing climate-resilient infrastructure, Environmental Engineers are pivotal in ensuring that Abuja remains a model for urban sustainability in Nigeria. Future research and practice must continue to emphasize innovation, inclusivity, and policy alignment to achieve the city’s ecological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Nigeria Abuja</dc:title>
  <dc:creator/>
  <dc:language>en</dc:language>
  <cp:keywords/>
  <dcterms:created xsi:type="dcterms:W3CDTF">2026-07-23T19:14:54Z</dcterms:created>
  <dcterms:modified xsi:type="dcterms:W3CDTF">2026-07-23T19:14:54Z</dcterms:modified>
</cp:coreProperties>
</file>

<file path=docProps/custom.xml><?xml version="1.0" encoding="utf-8"?>
<Properties xmlns="http://schemas.openxmlformats.org/officeDocument/2006/custom-properties" xmlns:vt="http://schemas.openxmlformats.org/officeDocument/2006/docPropsVTypes"/>
</file>