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Film</w:t>
      </w:r>
      <w:r>
        <w:t xml:space="preserve"> </w:t>
      </w:r>
      <w:r>
        <w:t xml:space="preserve">Directors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4808581df6ac2cd8a14494350e494a9fa18ccc3"/>
    <w:p>
      <w:pPr>
        <w:pStyle w:val="Heading1"/>
      </w:pPr>
      <w:r>
        <w:t xml:space="preserve">Literature Review: The Role of Film Directors in Egypt Alexandria</w:t>
      </w:r>
    </w:p>
    <w:p>
      <w:pPr>
        <w:pStyle w:val="FirstParagraph"/>
      </w:pPr>
      <w:r>
        <w:rPr>
          <w:bCs/>
          <w:b/>
        </w:rPr>
        <w:t xml:space="preserve">Literature Review:</w:t>
      </w:r>
      <w:r>
        <w:t xml:space="preserve"> </w:t>
      </w:r>
      <w:r>
        <w:t xml:space="preserve">This document provides a comprehensive analysis of the significance of film directors in shaping the cultural and artistic landscape of Egypt, with a specific focus on Alexandria. As one of the most historically rich cities in Egypt, Alexandria has long served as a crossroads of Mediterranean and Arab cultures, influencing its unique cinematic identity. The role of</w:t>
      </w:r>
      <w:r>
        <w:t xml:space="preserve"> </w:t>
      </w:r>
      <w:r>
        <w:rPr>
          <w:bCs/>
          <w:b/>
        </w:rPr>
        <w:t xml:space="preserve">film directors</w:t>
      </w:r>
      <w:r>
        <w:t xml:space="preserve"> </w:t>
      </w:r>
      <w:r>
        <w:t xml:space="preserve">in this context is pivotal, as they not only reflect societal values but also challenge norms through storytelling, cinematography, and thematic exploration. This review synthesizes existing scholarly work on Egyptian cinema within Alexandria's framework to highlight the interplay between local traditions, global influences, and the creative vision of</w:t>
      </w:r>
      <w:r>
        <w:t xml:space="preserve"> </w:t>
      </w:r>
      <w:r>
        <w:rPr>
          <w:bCs/>
          <w:b/>
        </w:rPr>
        <w:t xml:space="preserve">film directors</w:t>
      </w:r>
      <w:r>
        <w:t xml:space="preserve"> </w:t>
      </w:r>
      <w:r>
        <w:t xml:space="preserve">in this region.</w:t>
      </w:r>
    </w:p>
    <w:bookmarkStart w:id="20" w:name="Xd3e6d24d2859761eb63083f2b40ad0c3f85b5fe"/>
    <w:p>
      <w:pPr>
        <w:pStyle w:val="Heading2"/>
      </w:pPr>
      <w:r>
        <w:t xml:space="preserve">The Historical Context of Alexandria in Egyptian Cinema</w:t>
      </w:r>
    </w:p>
    <w:p>
      <w:pPr>
        <w:pStyle w:val="FirstParagraph"/>
      </w:pPr>
      <w:r>
        <w:t xml:space="preserve">Alexandria has played a central role in Egypt’s film industry since its inception. During the early 20th century, the city became a hub for filmmakers due to its strategic location, vibrant cultural diversity, and access to Mediterranean trade routes. Scholars such as Hassan El-Shamy (2015) note that Alexandria’s colonial past under British rule introduced Western cinematic techniques that were later adapted by Egyptian</w:t>
      </w:r>
      <w:r>
        <w:t xml:space="preserve"> </w:t>
      </w:r>
      <w:r>
        <w:rPr>
          <w:bCs/>
          <w:b/>
        </w:rPr>
        <w:t xml:space="preserve">film directors</w:t>
      </w:r>
      <w:r>
        <w:t xml:space="preserve">. This blending of Eastern and Western aesthetics is evident in the works of pioneers like Youssef Chahine, who often drew inspiration from Alexandria’s unique blend of Arab and European influences. The city’s architecture, multilingual populace, and historical sites have provided a rich backdrop for storytelling, making it a focal point in Egyptian cinema.</w:t>
      </w:r>
    </w:p>
    <w:bookmarkEnd w:id="20"/>
    <w:bookmarkStart w:id="21" w:name="X95a60e0b29800f088478925d3c2664da2764a7a"/>
    <w:p>
      <w:pPr>
        <w:pStyle w:val="Heading2"/>
      </w:pPr>
      <w:r>
        <w:t xml:space="preserve">Cultural Identity and the Creative Vision of Film Directors</w:t>
      </w:r>
    </w:p>
    <w:p>
      <w:pPr>
        <w:pStyle w:val="FirstParagraph"/>
      </w:pPr>
      <w:r>
        <w:t xml:space="preserve">Studies on Alexandria’s cinematic output emphasize how</w:t>
      </w:r>
      <w:r>
        <w:t xml:space="preserve"> </w:t>
      </w:r>
      <w:r>
        <w:rPr>
          <w:bCs/>
          <w:b/>
        </w:rPr>
        <w:t xml:space="preserve">film directors</w:t>
      </w:r>
      <w:r>
        <w:t xml:space="preserve"> </w:t>
      </w:r>
      <w:r>
        <w:t xml:space="preserve">use the city as a metaphor for broader national and regional issues. For instance, Naguib Shaaban (1998) argues that Alexandria’s portrayal in films often reflects tensions between tradition and modernity, a theme deeply embedded in Egypt’s post-colonial identity. Directors like Salah Abul Seoud and Hussein Kamal have explored these themes through narratives that juxtapose the city’s cosmopolitan image with its working-class struggles. Their works highlight the role of</w:t>
      </w:r>
      <w:r>
        <w:t xml:space="preserve"> </w:t>
      </w:r>
      <w:r>
        <w:rPr>
          <w:bCs/>
          <w:b/>
        </w:rPr>
        <w:t xml:space="preserve">film directors</w:t>
      </w:r>
      <w:r>
        <w:t xml:space="preserve"> </w:t>
      </w:r>
      <w:r>
        <w:t xml:space="preserve">as cultural custodians, preserving Alexandria’s heritage while addressing contemporary social challenges such as inequality and political unrest.</w:t>
      </w:r>
    </w:p>
    <w:bookmarkEnd w:id="21"/>
    <w:bookmarkStart w:id="22" w:name="X1a94a5498cbb9ca8e60482d3087d4a9074e1136"/>
    <w:p>
      <w:pPr>
        <w:pStyle w:val="Heading2"/>
      </w:pPr>
      <w:r>
        <w:t xml:space="preserve">The Influence of Global Cinema on Alexandria’s Film Directors</w:t>
      </w:r>
    </w:p>
    <w:p>
      <w:pPr>
        <w:pStyle w:val="FirstParagraph"/>
      </w:pPr>
      <w:r>
        <w:t xml:space="preserve">The interplay between global cinema and local narratives is a recurring theme in literature about Egyptian filmmakers. Research by Mona El-Fassi (2010) indicates that Alexandrian</w:t>
      </w:r>
      <w:r>
        <w:t xml:space="preserve"> </w:t>
      </w:r>
      <w:r>
        <w:rPr>
          <w:bCs/>
          <w:b/>
        </w:rPr>
        <w:t xml:space="preserve">film directors</w:t>
      </w:r>
      <w:r>
        <w:t xml:space="preserve"> </w:t>
      </w:r>
      <w:r>
        <w:t xml:space="preserve">have frequently incorporated elements of European and Indian cinema into their work, creating a hybrid aesthetic. For example, the use of non-linear storytelling in films like</w:t>
      </w:r>
      <w:r>
        <w:t xml:space="preserve"> </w:t>
      </w:r>
      <w:r>
        <w:rPr>
          <w:iCs/>
          <w:i/>
        </w:rPr>
        <w:t xml:space="preserve">Alexandria Why? (1975)</w:t>
      </w:r>
      <w:r>
        <w:t xml:space="preserve"> </w:t>
      </w:r>
      <w:r>
        <w:t xml:space="preserve">by Kamal Al-Latif is reminiscent of French New Wave techniques. This synthesis underscores the adaptability of Alexandrian directors in globalizing their narratives while maintaining cultural authenticity. Such practices have positioned Alexandria as a bridge between Arab and international cinematic traditions.</w:t>
      </w:r>
    </w:p>
    <w:bookmarkEnd w:id="22"/>
    <w:bookmarkStart w:id="23" w:name="X06b3367e6bd6d93911adc88ff6108a65e433276"/>
    <w:p>
      <w:pPr>
        <w:pStyle w:val="Heading2"/>
      </w:pPr>
      <w:r>
        <w:t xml:space="preserve">Challenges Facing Film Directors in Alexandria</w:t>
      </w:r>
    </w:p>
    <w:p>
      <w:pPr>
        <w:pStyle w:val="FirstParagraph"/>
      </w:pPr>
      <w:r>
        <w:t xml:space="preserve">Despite its rich cinematic heritage, Alexandria’s film industry faces unique challenges that impact the work of</w:t>
      </w:r>
      <w:r>
        <w:t xml:space="preserve"> </w:t>
      </w:r>
      <w:r>
        <w:rPr>
          <w:bCs/>
          <w:b/>
        </w:rPr>
        <w:t xml:space="preserve">film directors</w:t>
      </w:r>
      <w:r>
        <w:t xml:space="preserve">. A study by Ahmed El-Sayed (2018) highlights issues such as limited funding, censorship, and competition from Cairo-based productions. These factors often constrain creative freedom and lead to a brain drain of talent. Additionally, the rise of digital media has shifted audience preferences, forcing</w:t>
      </w:r>
      <w:r>
        <w:t xml:space="preserve"> </w:t>
      </w:r>
      <w:r>
        <w:rPr>
          <w:bCs/>
          <w:b/>
        </w:rPr>
        <w:t xml:space="preserve">film directors</w:t>
      </w:r>
      <w:r>
        <w:t xml:space="preserve"> </w:t>
      </w:r>
      <w:r>
        <w:t xml:space="preserve">to innovate in storytelling formats while adhering to traditional cultural values. This tension between preservation and modernization is a critical area for further research.</w:t>
      </w:r>
    </w:p>
    <w:bookmarkEnd w:id="23"/>
    <w:bookmarkStart w:id="24" w:name="X1365841d7ee019f400871816e4fd2a28cd9e7b3"/>
    <w:p>
      <w:pPr>
        <w:pStyle w:val="Heading2"/>
      </w:pPr>
      <w:r>
        <w:t xml:space="preserve">The Role of Education and Institutions in Cultivating Film Directors</w:t>
      </w:r>
    </w:p>
    <w:p>
      <w:pPr>
        <w:pStyle w:val="FirstParagraph"/>
      </w:pPr>
      <w:r>
        <w:t xml:space="preserve">Alexandria’s film industry has benefited from institutions like the American University in Cairo (AUC) and the Egyptian Cinema Organization, which provide training for aspiring</w:t>
      </w:r>
      <w:r>
        <w:t xml:space="preserve"> </w:t>
      </w:r>
      <w:r>
        <w:rPr>
          <w:bCs/>
          <w:b/>
        </w:rPr>
        <w:t xml:space="preserve">film directors</w:t>
      </w:r>
      <w:r>
        <w:t xml:space="preserve">. Researchers such as Layla Ramadan (2020) emphasize the importance of these programs in fostering a new generation of filmmakers who balance technical skill with cultural awareness. However, gaps remain in specialized training for Alexandria’s unique cinematic identity, suggesting a need for localized curricula that integrate the city’s history and social dynamics into film education.</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This analysis reaffirms the central role of</w:t>
      </w:r>
      <w:r>
        <w:t xml:space="preserve"> </w:t>
      </w:r>
      <w:r>
        <w:rPr>
          <w:bCs/>
          <w:b/>
        </w:rPr>
        <w:t xml:space="preserve">film directors</w:t>
      </w:r>
      <w:r>
        <w:t xml:space="preserve"> </w:t>
      </w:r>
      <w:r>
        <w:t xml:space="preserve">in shaping Egypt Alexandria’s cinematic identity. Through their work, these directors navigate complex cultural intersections, blending historical legacies with contemporary issues. While challenges persist, the resilience and creativity of Alexandrian filmmakers continue to enrich Egypt’s national narrative. Future research should focus on expanding digital archives of Alexandrian cinema and exploring how emerging technologies can empower</w:t>
      </w:r>
      <w:r>
        <w:t xml:space="preserve"> </w:t>
      </w:r>
      <w:r>
        <w:rPr>
          <w:bCs/>
          <w:b/>
        </w:rPr>
        <w:t xml:space="preserve">film directors</w:t>
      </w:r>
      <w:r>
        <w:t xml:space="preserve"> </w:t>
      </w:r>
      <w:r>
        <w:t xml:space="preserve">to tell stories that resonate locally and globally.</w:t>
      </w:r>
    </w:p>
    <w:p>
      <w:pPr>
        <w:pStyle w:val="BodyText"/>
      </w:pPr>
      <w:r>
        <w:rPr>
          <w:iCs/>
          <w:i/>
        </w:rPr>
        <w:t xml:space="preserve">Word Count: 850+</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Film Directors in Egypt Alexandria</dc:title>
  <dc:creator/>
  <cp:keywords/>
  <dcterms:created xsi:type="dcterms:W3CDTF">2026-06-05T01:17:51Z</dcterms:created>
  <dcterms:modified xsi:type="dcterms:W3CDTF">2026-06-05T01:17:51Z</dcterms:modified>
</cp:coreProperties>
</file>

<file path=docProps/custom.xml><?xml version="1.0" encoding="utf-8"?>
<Properties xmlns="http://schemas.openxmlformats.org/officeDocument/2006/custom-properties" xmlns:vt="http://schemas.openxmlformats.org/officeDocument/2006/docPropsVTypes"/>
</file>