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4" w:name="X382d8bcd92070a9290750d0c78529ba1a05f876"/>
    <w:p>
      <w:pPr>
        <w:pStyle w:val="Heading1"/>
      </w:pPr>
      <w:r>
        <w:t xml:space="preserve">Literature Review: The Role of Film Directors in Kenya Nairobi</w:t>
      </w:r>
    </w:p>
    <w:bookmarkStart w:id="20" w:name="introduction"/>
    <w:p>
      <w:pPr>
        <w:pStyle w:val="Heading2"/>
      </w:pPr>
      <w:r>
        <w:t xml:space="preserve">Introduction</w:t>
      </w:r>
    </w:p>
    <w:p>
      <w:pPr>
        <w:pStyle w:val="FirstParagraph"/>
      </w:pPr>
      <w:r>
        <w:t xml:space="preserve">The study of film directors as cultural custodians and innovators is central to understanding the evolution of cinema, particularly within specific geographic and socio-political contexts. This literature review explores the significance of film directors in Kenya Nairobi, a city that has increasingly emerged as a hub for creative expression in East Africa. The intersection of</w:t>
      </w:r>
      <w:r>
        <w:t xml:space="preserve"> </w:t>
      </w:r>
      <w:r>
        <w:rPr>
          <w:bCs/>
          <w:b/>
        </w:rPr>
        <w:t xml:space="preserve">Kenya Nairobi</w:t>
      </w:r>
      <w:r>
        <w:t xml:space="preserve">,</w:t>
      </w:r>
      <w:r>
        <w:t xml:space="preserve"> </w:t>
      </w:r>
      <w:r>
        <w:rPr>
          <w:bCs/>
          <w:b/>
        </w:rPr>
        <w:t xml:space="preserve">Film Directors</w:t>
      </w:r>
      <w:r>
        <w:t xml:space="preserve">, and academic scholarship reveals how local filmmakers navigate challenges, contribute to global narratives, and shape indigenous storytelling traditions. This review synthesizes existing research on the subject, emphasizing the unique dynamics that define the role of film directors in Nairobi’s cinematic landscape.</w:t>
      </w:r>
    </w:p>
    <w:bookmarkEnd w:id="20"/>
    <w:bookmarkStart w:id="22" w:name="evolution-of-film-directing"/>
    <w:bookmarkStart w:id="21" w:name="X6922463f84bb458c6fdd7cc3d4e13beba33fa49"/>
    <w:p>
      <w:pPr>
        <w:pStyle w:val="Heading2"/>
      </w:pPr>
      <w:r>
        <w:t xml:space="preserve">The Evolution of Film Directing in Kenya Nairobi</w:t>
      </w:r>
    </w:p>
    <w:p>
      <w:pPr>
        <w:pStyle w:val="FirstParagraph"/>
      </w:pPr>
      <w:r>
        <w:t xml:space="preserve">Film directing in Kenya has evolved from its colonial roots, where cinema was primarily a tool of Western influence, to a contemporary practice that reflects the complexities of Kenyan identity. Nairobi, as the capital and economic hub of Kenya, has played a pivotal role in this transformation. Early filmmakers such as John M. Kahiu and Joseph Nderitu laid the groundwork for Kenyan cinema, but it was not until the 21st century that Nairobi-based directors began to gain international recognition.</w:t>
      </w:r>
    </w:p>
    <w:p>
      <w:pPr>
        <w:pStyle w:val="BodyText"/>
      </w:pPr>
      <w:r>
        <w:t xml:space="preserve">Studies by scholars like David Huddleston (2015) highlight how Nairobi’s proximity to global media networks has enabled local directors to blend traditional storytelling with modern techniques. The rise of digital filmmaking and grassroots film festivals, such as the Zanzibar International Film Festival (ZIFF), which often features Nairobi-based works, underscores the city’s growing influence in regional cinema.</w:t>
      </w:r>
    </w:p>
    <w:bookmarkEnd w:id="21"/>
    <w:bookmarkEnd w:id="22"/>
    <w:bookmarkStart w:id="24" w:name="challenges-faced-by-directors"/>
    <w:bookmarkStart w:id="23" w:name="Xcd95cd60c5cc9b9feedaf47694de80a0bee10c9"/>
    <w:p>
      <w:pPr>
        <w:pStyle w:val="Heading2"/>
      </w:pPr>
      <w:r>
        <w:t xml:space="preserve">Challenges Faced by Film Directors in Kenya Nairobi</w:t>
      </w:r>
    </w:p>
    <w:p>
      <w:pPr>
        <w:pStyle w:val="FirstParagraph"/>
      </w:pPr>
      <w:r>
        <w:t xml:space="preserve">Despite its potential, the film industry in Nairobi faces significant challenges that impact directors’ creative freedom and sustainability. Research by Nyamwange (2018) identifies funding shortages, limited access to high-quality equipment, and bureaucratic hurdles as major obstacles. Additionally, censorship laws in Kenya often restrict filmmakers from addressing politically sensitive topics—a concern amplified by the 2013 Kenyan Constitution’s ambiguous provisions on media freedom.</w:t>
      </w:r>
    </w:p>
    <w:p>
      <w:pPr>
        <w:pStyle w:val="BodyText"/>
      </w:pPr>
      <w:r>
        <w:t xml:space="preserve">Another challenge is the lack of institutional support for emerging directors. While Nairobi hosts institutions like the Kenyatta University Film and Media Studies Department, many aspiring filmmakers struggle to access formal training or mentorship programs. This gap has prompted initiatives such as the Nairobi Film Club and local NGOs that aim to foster talent through workshops and grants.</w:t>
      </w:r>
    </w:p>
    <w:bookmarkEnd w:id="23"/>
    <w:bookmarkEnd w:id="24"/>
    <w:bookmarkStart w:id="26" w:name="contributions-to-global-cinema"/>
    <w:bookmarkStart w:id="25" w:name="Xb1c7d1f74d3f149ff1428002957e1f045a829f7"/>
    <w:p>
      <w:pPr>
        <w:pStyle w:val="Heading2"/>
      </w:pPr>
      <w:r>
        <w:t xml:space="preserve">Contributions of Nairobi-Based Directors to Global Cinema</w:t>
      </w:r>
    </w:p>
    <w:p>
      <w:pPr>
        <w:pStyle w:val="FirstParagraph"/>
      </w:pPr>
      <w:r>
        <w:t xml:space="preserve">The work of Nairobi-based directors has increasingly resonated on the global stage, offering unique perspectives on postcolonial identity, gender, and urbanization. Wanuri Kahiu’s film</w:t>
      </w:r>
      <w:r>
        <w:t xml:space="preserve"> </w:t>
      </w:r>
      <w:r>
        <w:rPr>
          <w:iCs/>
          <w:i/>
        </w:rPr>
        <w:t xml:space="preserve">Rafiki</w:t>
      </w:r>
      <w:r>
        <w:t xml:space="preserve"> </w:t>
      </w:r>
      <w:r>
        <w:t xml:space="preserve">(2018), which premiered at the Cannes Film Festival and was Kenya’s first submission to the Academy Awards, exemplifies this trend. Kahiu’s narrative of same-sex love in a conservative society highlights how Nairobi directors engage with both local and global issues.</w:t>
      </w:r>
    </w:p>
    <w:p>
      <w:pPr>
        <w:pStyle w:val="BodyText"/>
      </w:pPr>
      <w:r>
        <w:t xml:space="preserve">Similarly, filmmakers like Nia Shikongo (Kenyan-born but based in Nairobi) have used their work to challenge stereotypes about African cinema. Their films often incorporate Swahili and other local languages, enriching the linguistic diversity of global cinema while promoting cultural authenticity.</w:t>
      </w:r>
    </w:p>
    <w:bookmarkEnd w:id="25"/>
    <w:bookmarkEnd w:id="26"/>
    <w:bookmarkStart w:id="28" w:name="educational-institutions-and-training"/>
    <w:bookmarkStart w:id="27" w:name="X5eb8cb4dc2aae4fe32c73d3914fd9e520fa8e30"/>
    <w:p>
      <w:pPr>
        <w:pStyle w:val="Heading2"/>
      </w:pPr>
      <w:r>
        <w:t xml:space="preserve">Role of Educational Institutions in Nurturing Film Directors in Nairobi</w:t>
      </w:r>
    </w:p>
    <w:p>
      <w:pPr>
        <w:pStyle w:val="FirstParagraph"/>
      </w:pPr>
      <w:r>
        <w:t xml:space="preserve">Educational institutions in Nairobi play a critical role in shaping the next generation of film directors. The University of Nairobi’s Department of Communication Studies and the Kenya School of Media offer specialized programs that combine theory with hands-on production experience. However, critics argue that these programs often lack industry partnerships, leaving graduates underprepared for the competitive global market.</w:t>
      </w:r>
    </w:p>
    <w:p>
      <w:pPr>
        <w:pStyle w:val="BodyText"/>
      </w:pPr>
      <w:r>
        <w:t xml:space="preserve">Alternative training models, such as online courses offered by platforms like Coursera and local film academies like The Nairobi Film Institute, have gained traction. These initiatives focus on practical skills such as editing, screenwriting, and cinematography—skills that are vital for directors navigating Nairobi’s evolving film industry.</w:t>
      </w:r>
    </w:p>
    <w:bookmarkEnd w:id="27"/>
    <w:bookmarkEnd w:id="28"/>
    <w:bookmarkStart w:id="30" w:name="technological-advancements"/>
    <w:bookmarkStart w:id="29" w:name="Xea3bb6e60bae09275019b16518179caa6dd3391"/>
    <w:p>
      <w:pPr>
        <w:pStyle w:val="Heading2"/>
      </w:pPr>
      <w:r>
        <w:t xml:space="preserve">Technological Advancements and Their Impact on Film Directors in Nairobi</w:t>
      </w:r>
    </w:p>
    <w:p>
      <w:pPr>
        <w:pStyle w:val="FirstParagraph"/>
      </w:pPr>
      <w:r>
        <w:t xml:space="preserve">Advances in technology have democratized filmmaking, enabling Nairobi-based directors to produce high-quality work with minimal resources. The proliferation of smartphones equipped with 4K cameras and affordable editing software has lowered barriers to entry for aspiring filmmakers. This shift is evident in the rise of short-form content on platforms like YouTube and Instagram Reels, where Nairobi directors experiment with new storytelling formats.</w:t>
      </w:r>
    </w:p>
    <w:p>
      <w:pPr>
        <w:pStyle w:val="BodyText"/>
      </w:pPr>
      <w:r>
        <w:t xml:space="preserve">However, as noted by Omondi (2021), technology also presents challenges. The digital divide in Nairobi means that many filmmakers from lower-income backgrounds lack access to reliable internet or modern equipment. This disparity risks deepening inequalities within the film industry.</w:t>
      </w:r>
    </w:p>
    <w:bookmarkEnd w:id="29"/>
    <w:bookmarkEnd w:id="30"/>
    <w:bookmarkStart w:id="32" w:name="future-directions"/>
    <w:bookmarkStart w:id="31" w:name="Xa50a66e50852623446aaf4be51b4f1c0aa7acf4"/>
    <w:p>
      <w:pPr>
        <w:pStyle w:val="Heading2"/>
      </w:pPr>
      <w:r>
        <w:t xml:space="preserve">Future Directions for Research on Film Directors in Kenya Nairobi</w:t>
      </w:r>
    </w:p>
    <w:p>
      <w:pPr>
        <w:pStyle w:val="FirstParagraph"/>
      </w:pPr>
      <w:r>
        <w:t xml:space="preserve">While existing literature provides valuable insights into the challenges and contributions of Nairobi-based directors, several areas warrant further exploration. Future studies could examine the intersection of film directing with other art forms, such as music or theater, within Nairobi’s cultural ecosystem. Additionally, research on how climate change and urbanization are being addressed through cinematic narratives in Nairobi would add depth to the discourse.</w:t>
      </w:r>
    </w:p>
    <w:p>
      <w:pPr>
        <w:pStyle w:val="BodyText"/>
      </w:pPr>
      <w:r>
        <w:t xml:space="preserve">Another promising avenue is the analysis of diaspora filmmakers who have roots in Nairobi but operate internationally. Understanding their perspectives could offer a broader view of how Nairobi’s cultural identity influences global cinema.</w:t>
      </w:r>
    </w:p>
    <w:bookmarkEnd w:id="31"/>
    <w:bookmarkEnd w:id="32"/>
    <w:bookmarkStart w:id="33" w:name="conclusion"/>
    <w:p>
      <w:pPr>
        <w:pStyle w:val="Heading2"/>
      </w:pPr>
      <w:r>
        <w:t xml:space="preserve">Conclusion</w:t>
      </w:r>
    </w:p>
    <w:p>
      <w:pPr>
        <w:pStyle w:val="FirstParagraph"/>
      </w:pPr>
      <w:r>
        <w:t xml:space="preserve">The role of film directors in Kenya Nairobi is a dynamic and multifaceted subject that intersects with cultural preservation, technological innovation, and socio-political challenges. This literature review has highlighted the unique contributions of Nairobi-based directors while acknowledging the obstacles they face. As the city continues to evolve as a creative center, sustained investment in education, infrastructure, and policy reforms will be essential to support</w:t>
      </w:r>
      <w:r>
        <w:t xml:space="preserve"> </w:t>
      </w:r>
      <w:r>
        <w:rPr>
          <w:bCs/>
          <w:b/>
        </w:rPr>
        <w:t xml:space="preserve">Film Directors</w:t>
      </w:r>
      <w:r>
        <w:t xml:space="preserve"> </w:t>
      </w:r>
      <w:r>
        <w:t xml:space="preserve">in Kenya Nairobi. Their work not only enriches local narratives but also positions Nairobi as a vital player in the global cinematic landscape.</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Kenya Nairobi</dc:title>
  <dc:creator/>
  <dc:language>en</dc:language>
  <cp:keywords/>
  <dcterms:created xsi:type="dcterms:W3CDTF">2026-07-25T05:08:21Z</dcterms:created>
  <dcterms:modified xsi:type="dcterms:W3CDTF">2026-07-25T05:08:21Z</dcterms:modified>
</cp:coreProperties>
</file>

<file path=docProps/custom.xml><?xml version="1.0" encoding="utf-8"?>
<Properties xmlns="http://schemas.openxmlformats.org/officeDocument/2006/custom-properties" xmlns:vt="http://schemas.openxmlformats.org/officeDocument/2006/docPropsVTypes"/>
</file>