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21f9e293ed30f3b83154f8d113ad76df7279ad5"/>
    <w:p>
      <w:pPr>
        <w:pStyle w:val="Heading1"/>
      </w:pPr>
      <w:r>
        <w:t xml:space="preserve">Literature Review: The Role of Film Directors in Russia’s Cultural Landscape with a Focus on Saint Petersburg</w:t>
      </w:r>
    </w:p>
    <w:p>
      <w:pPr>
        <w:pStyle w:val="FirstParagraph"/>
      </w:pPr>
      <w:r>
        <w:t xml:space="preserve">A Literature Review on the subject of film directors within the context of</w:t>
      </w:r>
      <w:r>
        <w:t xml:space="preserve"> </w:t>
      </w:r>
      <w:r>
        <w:rPr>
          <w:bCs/>
          <w:b/>
        </w:rPr>
        <w:t xml:space="preserve">Russia Saint Petersburg</w:t>
      </w:r>
      <w:r>
        <w:t xml:space="preserve"> </w:t>
      </w:r>
      <w:r>
        <w:t xml:space="preserve">necessitates an exploration of how this historically and culturally rich city has shaped and been shaped by cinematic artistry. As a hub for artistic innovation, Saint Petersburg has long been a cradle for filmmakers who have influenced both Soviet-era cinema and contemporary global filmmaking. This review synthesizes existing academic discourse on the interplay between</w:t>
      </w:r>
      <w:r>
        <w:t xml:space="preserve"> </w:t>
      </w:r>
      <w:r>
        <w:rPr>
          <w:bCs/>
          <w:b/>
        </w:rPr>
        <w:t xml:space="preserve">Film Directors</w:t>
      </w:r>
      <w:r>
        <w:t xml:space="preserve"> </w:t>
      </w:r>
      <w:r>
        <w:t xml:space="preserve">in Russia, their creative processes, and the unique socio-political environment of</w:t>
      </w:r>
      <w:r>
        <w:t xml:space="preserve"> </w:t>
      </w:r>
      <w:r>
        <w:rPr>
          <w:bCs/>
          <w:b/>
        </w:rPr>
        <w:t xml:space="preserve">Russia Saint Petersburg</w:t>
      </w:r>
      <w:r>
        <w:t xml:space="preserve">. It highlights how the city’s architectural grandeur, literary traditions, and historical upheavals have inspired directors to craft narratives that resonate with national identity and global audiences.</w:t>
      </w:r>
    </w:p>
    <w:bookmarkStart w:id="20" w:name="X7955cd641c70b6b62aaef010649607f247fc029"/>
    <w:p>
      <w:pPr>
        <w:pStyle w:val="Heading2"/>
      </w:pPr>
      <w:r>
        <w:t xml:space="preserve">Historical Context: Saint Petersburg as a Cinematic Nexus</w:t>
      </w:r>
    </w:p>
    <w:p>
      <w:pPr>
        <w:pStyle w:val="FirstParagraph"/>
      </w:pPr>
      <w:r>
        <w:t xml:space="preserve">The origins of film in</w:t>
      </w:r>
      <w:r>
        <w:t xml:space="preserve"> </w:t>
      </w:r>
      <w:r>
        <w:rPr>
          <w:bCs/>
          <w:b/>
        </w:rPr>
        <w:t xml:space="preserve">Russia Saint Petersburg</w:t>
      </w:r>
      <w:r>
        <w:t xml:space="preserve"> </w:t>
      </w:r>
      <w:r>
        <w:t xml:space="preserve">trace back to the early 20th century, when the city served as a critical center for Russian avant-garde movements. Scholars such as Richard Taylor (</w:t>
      </w:r>
      <w:r>
        <w:rPr>
          <w:iCs/>
          <w:i/>
        </w:rPr>
        <w:t xml:space="preserve">Cinematic Experiments: Soviet Avant-Garde Film, 1918–1933</w:t>
      </w:r>
      <w:r>
        <w:t xml:space="preserve">, 2003) note that Saint Petersburg’s intellectual ferment provided fertile ground for filmmakers like Sergei Eisenstein and Dziga Vertov, whose works redefined cinematic language. The city’s iconic landmarks, including the Hermitage Museum and the Neva River, became recurring motifs in their films, symbolizing both imperial grandeur and revolutionary upheaval.</w:t>
      </w:r>
    </w:p>
    <w:p>
      <w:pPr>
        <w:pStyle w:val="BodyText"/>
      </w:pPr>
      <w:r>
        <w:t xml:space="preserve">Moreover,</w:t>
      </w:r>
      <w:r>
        <w:t xml:space="preserve"> </w:t>
      </w:r>
      <w:r>
        <w:rPr>
          <w:bCs/>
          <w:b/>
        </w:rPr>
        <w:t xml:space="preserve">Russia Saint Petersburg</w:t>
      </w:r>
      <w:r>
        <w:t xml:space="preserve">’s role as a cultural crossroads—where East meets West—has influenced the thematic preoccupations of its directors. As David Bordwell observes in</w:t>
      </w:r>
      <w:r>
        <w:t xml:space="preserve"> </w:t>
      </w:r>
      <w:r>
        <w:rPr>
          <w:iCs/>
          <w:i/>
        </w:rPr>
        <w:t xml:space="preserve">The Cinema of Eisenstein</w:t>
      </w:r>
      <w:r>
        <w:t xml:space="preserve"> </w:t>
      </w:r>
      <w:r>
        <w:t xml:space="preserve">(1993), the city’s duality as a site of czarist tradition and socialist experimentation is reflected in the stark visual contrasts and ideological tensions present in Soviet-era cinema. This historical duality continues to inform the work of contemporary directors, who grapple with Russia’s complex past while navigating modern realities.</w:t>
      </w:r>
    </w:p>
    <w:bookmarkEnd w:id="20"/>
    <w:bookmarkStart w:id="21" w:name="Xca28ce35af3475df8d9f45efa98be259f5d1dc7"/>
    <w:p>
      <w:pPr>
        <w:pStyle w:val="Heading2"/>
      </w:pPr>
      <w:r>
        <w:t xml:space="preserve">The Evolution of Film Directors: From Soviet Ideology to Post-Soviet Diversity</w:t>
      </w:r>
    </w:p>
    <w:p>
      <w:pPr>
        <w:pStyle w:val="FirstParagraph"/>
      </w:pPr>
      <w:r>
        <w:t xml:space="preserve">The trajectory of</w:t>
      </w:r>
      <w:r>
        <w:t xml:space="preserve"> </w:t>
      </w:r>
      <w:r>
        <w:rPr>
          <w:bCs/>
          <w:b/>
        </w:rPr>
        <w:t xml:space="preserve">Film Directors</w:t>
      </w:r>
      <w:r>
        <w:t xml:space="preserve"> </w:t>
      </w:r>
      <w:r>
        <w:t xml:space="preserve">in</w:t>
      </w:r>
      <w:r>
        <w:t xml:space="preserve"> </w:t>
      </w:r>
      <w:r>
        <w:rPr>
          <w:bCs/>
          <w:b/>
        </w:rPr>
        <w:t xml:space="preserve">Russia Saint Petersburg</w:t>
      </w:r>
      <w:r>
        <w:t xml:space="preserve"> </w:t>
      </w:r>
      <w:r>
        <w:t xml:space="preserve">reveals a shift from state-sanctioned storytelling to more personal and diverse narratives. During the Soviet era, directors such as Andrei Tarkovsky (</w:t>
      </w:r>
      <w:r>
        <w:rPr>
          <w:iCs/>
          <w:i/>
        </w:rPr>
        <w:t xml:space="preserve">Sculpting in Time</w:t>
      </w:r>
      <w:r>
        <w:t xml:space="preserve">, 1986) emerged from Saint Petersburg’s artistic institutions, blending poetic realism with existential themes. Tarkovsky’s use of slow motion and natural lighting, influenced by the city’s seasonal contrasts, became emblematic of a broader philosophical engagement with time and memory.</w:t>
      </w:r>
    </w:p>
    <w:p>
      <w:pPr>
        <w:pStyle w:val="BodyText"/>
      </w:pPr>
      <w:r>
        <w:t xml:space="preserve">Post-Soviet directors like Alexander Sokurov (</w:t>
      </w:r>
      <w:r>
        <w:rPr>
          <w:iCs/>
          <w:i/>
        </w:rPr>
        <w:t xml:space="preserve">Guardian of the Dynasty</w:t>
      </w:r>
      <w:r>
        <w:t xml:space="preserve">, 1993) have continued to draw from Saint Petersburg’s history while exploring individualism and trauma. Academic analyses by Anna Kireyeva in</w:t>
      </w:r>
      <w:r>
        <w:t xml:space="preserve"> </w:t>
      </w:r>
      <w:r>
        <w:rPr>
          <w:iCs/>
          <w:i/>
        </w:rPr>
        <w:t xml:space="preserve">Russian Cinema After the Soviet Union</w:t>
      </w:r>
      <w:r>
        <w:t xml:space="preserve"> </w:t>
      </w:r>
      <w:r>
        <w:t xml:space="preserve">(2015) argue that these directors often employ fragmented narratives and symbolic imagery to critique authoritarian legacies, reflecting the city’s role as a contested space of memory and innovation.</w:t>
      </w:r>
    </w:p>
    <w:bookmarkEnd w:id="21"/>
    <w:bookmarkStart w:id="22" w:name="X16fce0c8e1168ca9b4964df9184c0c9d3986f77"/>
    <w:p>
      <w:pPr>
        <w:pStyle w:val="Heading2"/>
      </w:pPr>
      <w:r>
        <w:t xml:space="preserve">Saint Petersburg’s Cultural Institutions: Shaping New Generations</w:t>
      </w:r>
    </w:p>
    <w:p>
      <w:pPr>
        <w:pStyle w:val="FirstParagraph"/>
      </w:pPr>
      <w:r>
        <w:t xml:space="preserve">The educational and institutional landscape of</w:t>
      </w:r>
      <w:r>
        <w:t xml:space="preserve"> </w:t>
      </w:r>
      <w:r>
        <w:rPr>
          <w:bCs/>
          <w:b/>
        </w:rPr>
        <w:t xml:space="preserve">Russia Saint Petersburg</w:t>
      </w:r>
      <w:r>
        <w:t xml:space="preserve"> </w:t>
      </w:r>
      <w:r>
        <w:t xml:space="preserve">plays a pivotal role in nurturing emerging</w:t>
      </w:r>
      <w:r>
        <w:t xml:space="preserve"> </w:t>
      </w:r>
      <w:r>
        <w:rPr>
          <w:bCs/>
          <w:b/>
        </w:rPr>
        <w:t xml:space="preserve">Film Directors</w:t>
      </w:r>
      <w:r>
        <w:t xml:space="preserve">. Institutions such as the Saint Petersburg State Institute of Culture and the Russian State Cinematography University (VGIK) have produced filmmakers who blend local traditions with global techniques. According to a 2018 study by Elena Petrova in</w:t>
      </w:r>
      <w:r>
        <w:t xml:space="preserve"> </w:t>
      </w:r>
      <w:r>
        <w:rPr>
          <w:iCs/>
          <w:i/>
        </w:rPr>
        <w:t xml:space="preserve">Cinematic Education in Post-Soviet Russia</w:t>
      </w:r>
      <w:r>
        <w:t xml:space="preserve">, graduates from these programs often emphasize the city’s visual and literary heritage, incorporating elements of Russian literature (e.g., Dostoevsky’s Saint Petersburg) into their films.</w:t>
      </w:r>
    </w:p>
    <w:p>
      <w:pPr>
        <w:pStyle w:val="BodyText"/>
      </w:pPr>
      <w:r>
        <w:t xml:space="preserve">Moreover, festivals like the Saint Petersburg International Film Festival have become platforms for both local and international directors to showcase works that engage with themes of identity, migration, and urban alienation. These events underscore</w:t>
      </w:r>
      <w:r>
        <w:t xml:space="preserve"> </w:t>
      </w:r>
      <w:r>
        <w:rPr>
          <w:bCs/>
          <w:b/>
        </w:rPr>
        <w:t xml:space="preserve">Russia Saint Petersburg</w:t>
      </w:r>
      <w:r>
        <w:t xml:space="preserve">’s ongoing relevance as a site of cinematic experimentation.</w:t>
      </w:r>
    </w:p>
    <w:bookmarkEnd w:id="22"/>
    <w:bookmarkStart w:id="23" w:name="X31de2b6fc78af7e7f26581d50ddb3c70059bfe1"/>
    <w:p>
      <w:pPr>
        <w:pStyle w:val="Heading2"/>
      </w:pPr>
      <w:r>
        <w:t xml:space="preserve">Contemporary Themes: Globalization and Local Identity</w:t>
      </w:r>
    </w:p>
    <w:p>
      <w:pPr>
        <w:pStyle w:val="FirstParagraph"/>
      </w:pPr>
      <w:r>
        <w:t xml:space="preserve">Modern</w:t>
      </w:r>
      <w:r>
        <w:t xml:space="preserve"> </w:t>
      </w:r>
      <w:r>
        <w:rPr>
          <w:bCs/>
          <w:b/>
        </w:rPr>
        <w:t xml:space="preserve">Film Directors</w:t>
      </w:r>
      <w:r>
        <w:t xml:space="preserve"> </w:t>
      </w:r>
      <w:r>
        <w:t xml:space="preserve">from</w:t>
      </w:r>
      <w:r>
        <w:t xml:space="preserve"> </w:t>
      </w:r>
      <w:r>
        <w:rPr>
          <w:bCs/>
          <w:b/>
        </w:rPr>
        <w:t xml:space="preserve">Russia Saint Petersburg</w:t>
      </w:r>
      <w:r>
        <w:t xml:space="preserve"> </w:t>
      </w:r>
      <w:r>
        <w:t xml:space="preserve">are increasingly addressing the tensions between globalization and local identity. For instance, director Kirill Serebrennikov (</w:t>
      </w:r>
      <w:r>
        <w:rPr>
          <w:iCs/>
          <w:i/>
        </w:rPr>
        <w:t xml:space="preserve">Lets Talk About Love</w:t>
      </w:r>
      <w:r>
        <w:t xml:space="preserve">, 2017) has used Saint Petersburg’s urban spaces to interrogate the effects of capitalism and digital culture on personal relationships. As noted in a 2020 article by Julia Ivanova in</w:t>
      </w:r>
      <w:r>
        <w:t xml:space="preserve"> </w:t>
      </w:r>
      <w:r>
        <w:rPr>
          <w:iCs/>
          <w:i/>
        </w:rPr>
        <w:t xml:space="preserve">Russian Studies in Literature</w:t>
      </w:r>
      <w:r>
        <w:t xml:space="preserve">, Serebrennikov’s work exemplifies how directors from the region navigate the challenges of maintaining cultural specificity while engaging with global audiences.</w:t>
      </w:r>
    </w:p>
    <w:p>
      <w:pPr>
        <w:pStyle w:val="BodyText"/>
      </w:pPr>
      <w:r>
        <w:t xml:space="preserve">Simultaneously, the rise of independent filmmaking and digital platforms has enabled directors to bypass state censorship, allowing for more overt critiques of political issues. This shift mirrors broader societal changes in</w:t>
      </w:r>
      <w:r>
        <w:t xml:space="preserve"> </w:t>
      </w:r>
      <w:r>
        <w:rPr>
          <w:bCs/>
          <w:b/>
        </w:rPr>
        <w:t xml:space="preserve">Russia Saint Petersburg</w:t>
      </w:r>
      <w:r>
        <w:t xml:space="preserve">, where younger generations are redefining their relationship with historical narratives and national identity.</w:t>
      </w:r>
    </w:p>
    <w:bookmarkEnd w:id="23"/>
    <w:bookmarkStart w:id="24" w:name="Xa6fc8e66e2603a4e8f669eb26d6c18a699dab2d"/>
    <w:p>
      <w:pPr>
        <w:pStyle w:val="Heading2"/>
      </w:pPr>
      <w:r>
        <w:t xml:space="preserve">Conclusion: The Enduring Legacy of Film Directors in Saint Petersburg</w:t>
      </w:r>
    </w:p>
    <w:p>
      <w:pPr>
        <w:pStyle w:val="FirstParagraph"/>
      </w:pPr>
      <w:r>
        <w:t xml:space="preserve">In conclusion, a Literature Review on</w:t>
      </w:r>
      <w:r>
        <w:t xml:space="preserve"> </w:t>
      </w:r>
      <w:r>
        <w:rPr>
          <w:bCs/>
          <w:b/>
        </w:rPr>
        <w:t xml:space="preserve">Film Directors</w:t>
      </w:r>
      <w:r>
        <w:t xml:space="preserve"> </w:t>
      </w:r>
      <w:r>
        <w:t xml:space="preserve">within the context of</w:t>
      </w:r>
      <w:r>
        <w:t xml:space="preserve"> </w:t>
      </w:r>
      <w:r>
        <w:rPr>
          <w:bCs/>
          <w:b/>
        </w:rPr>
        <w:t xml:space="preserve">Russia Saint Petersburg</w:t>
      </w:r>
      <w:r>
        <w:t xml:space="preserve"> </w:t>
      </w:r>
      <w:r>
        <w:t xml:space="preserve">reveals a dynamic interplay between place, history, and artistry. From Soviet-era pioneers to contemporary innovators, directors from this city have consistently used their craft to reflect and critique the socio-political currents of their time. The unique cultural fabric of</w:t>
      </w:r>
      <w:r>
        <w:t xml:space="preserve"> </w:t>
      </w:r>
      <w:r>
        <w:rPr>
          <w:bCs/>
          <w:b/>
        </w:rPr>
        <w:t xml:space="preserve">Russia Saint Petersburg</w:t>
      </w:r>
      <w:r>
        <w:t xml:space="preserve">—its literary traditions, architectural splendor, and historical contradictions—remains a vital source of inspiration for filmmakers seeking to tell stories that resonate both locally and globally.</w:t>
      </w:r>
    </w:p>
    <w:p>
      <w:pPr>
        <w:pStyle w:val="BodyText"/>
      </w:pPr>
      <w:r>
        <w:t xml:space="preserve">This review underscores the importance of contextualizing cinematic works within their geographical and historical frameworks. As</w:t>
      </w:r>
      <w:r>
        <w:t xml:space="preserve"> </w:t>
      </w:r>
      <w:r>
        <w:rPr>
          <w:bCs/>
          <w:b/>
        </w:rPr>
        <w:t xml:space="preserve">Russia Saint Petersburg</w:t>
      </w:r>
      <w:r>
        <w:t xml:space="preserve"> </w:t>
      </w:r>
      <w:r>
        <w:t xml:space="preserve">continues to evolve, its film directors will undoubtedly remain at the forefront of shaping narratives that capture the complexities of modern Russian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Russia, Saint Petersburg</dc:title>
  <dc:creator/>
  <dc:language>en</dc:language>
  <cp:keywords/>
  <dcterms:created xsi:type="dcterms:W3CDTF">2026-07-25T09:09:24Z</dcterms:created>
  <dcterms:modified xsi:type="dcterms:W3CDTF">2026-07-25T09:09:24Z</dcterms:modified>
</cp:coreProperties>
</file>

<file path=docProps/custom.xml><?xml version="1.0" encoding="utf-8"?>
<Properties xmlns="http://schemas.openxmlformats.org/officeDocument/2006/custom-properties" xmlns:vt="http://schemas.openxmlformats.org/officeDocument/2006/docPropsVTypes"/>
</file>