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b11b9b5689e2f3ec28dd846392e49db24213b6"/>
    <w:p>
      <w:pPr>
        <w:pStyle w:val="Heading1"/>
      </w:pPr>
      <w:r>
        <w:t xml:space="preserve">Literature Review: The Role and Challenges of Firefighters in the Democratic Republic of Congo (DR Congo) Kinshasa</w:t>
      </w:r>
    </w:p>
    <w:p>
      <w:pPr>
        <w:pStyle w:val="FirstParagraph"/>
      </w:pPr>
      <w:r>
        <w:t xml:space="preserve">A literature review is a critical analysis of existing scholarly works on a specific topic, synthesizing current knowledge to identify gaps, trends, and areas for further research. This review focuses on the role, challenges, and opportunities for improving firefighter services in</w:t>
      </w:r>
      <w:r>
        <w:t xml:space="preserve"> </w:t>
      </w:r>
      <w:r>
        <w:rPr>
          <w:bCs/>
          <w:b/>
        </w:rPr>
        <w:t xml:space="preserve">DR Congo Kinshasa</w:t>
      </w:r>
      <w:r>
        <w:t xml:space="preserve">, a region where urbanization and socio-economic complexities intersect with limited infrastructure. The study of firefighters in this context is vital not only for understanding their operational environment but also for addressing the unique risks faced by Kinshasa’s population due to inadequate fire safety measures.</w:t>
      </w:r>
    </w:p>
    <w:bookmarkStart w:id="20" w:name="Xf8b5d7aceea785607df670582b3c4a574455ee3"/>
    <w:p>
      <w:pPr>
        <w:pStyle w:val="Heading2"/>
      </w:pPr>
      <w:r>
        <w:t xml:space="preserve">The Importance of Firefighters in Urban Settings</w:t>
      </w:r>
    </w:p>
    <w:p>
      <w:pPr>
        <w:pStyle w:val="FirstParagraph"/>
      </w:pPr>
      <w:r>
        <w:t xml:space="preserve">Firefighters are essential to urban public safety, tasked with responding to fires, rescuing individuals, and mitigating disasters. In</w:t>
      </w:r>
      <w:r>
        <w:t xml:space="preserve"> </w:t>
      </w:r>
      <w:r>
        <w:rPr>
          <w:bCs/>
          <w:b/>
        </w:rPr>
        <w:t xml:space="preserve">DR Congo Kinshasa</w:t>
      </w:r>
      <w:r>
        <w:t xml:space="preserve">, where rapid urbanization has led to overcrowded neighborhoods and informal settlements, the role of firefighters is amplified by the heightened risk of fire outbreaks. Literature on global firefighting practices highlights the importance of trained personnel equipped with modern tools; however, studies specific to Kinshasa reveal a stark contrast between theoretical standards and practical realities.</w:t>
      </w:r>
    </w:p>
    <w:p>
      <w:pPr>
        <w:pStyle w:val="BodyText"/>
      </w:pPr>
      <w:r>
        <w:t xml:space="preserve">According to a 2018 report by the United Nations Office for Disaster Risk Reduction (UNDRR), urban areas in sub-Saharan Africa, including</w:t>
      </w:r>
      <w:r>
        <w:t xml:space="preserve"> </w:t>
      </w:r>
      <w:r>
        <w:rPr>
          <w:bCs/>
          <w:b/>
        </w:rPr>
        <w:t xml:space="preserve">DR Congo</w:t>
      </w:r>
      <w:r>
        <w:t xml:space="preserve">, face significant challenges in disaster preparedness. Firefighters in Kinshasa are often understaffed, undertrained, and lacking access to essential equipment such as fire trucks or protective gear. This gap is exacerbated by systemic issues like corruption, bureaucratic inefficiencies, and limited funding for public services.</w:t>
      </w:r>
    </w:p>
    <w:bookmarkEnd w:id="20"/>
    <w:bookmarkStart w:id="21" w:name="X8fda864b08ecbb11903bbf159415dc051b1eaf3"/>
    <w:p>
      <w:pPr>
        <w:pStyle w:val="Heading2"/>
      </w:pPr>
      <w:r>
        <w:t xml:space="preserve">Challenges Facing Firefighters in DR Congo Kinshasa</w:t>
      </w:r>
    </w:p>
    <w:p>
      <w:pPr>
        <w:pStyle w:val="FirstParagraph"/>
      </w:pPr>
      <w:r>
        <w:t xml:space="preserve">Several studies have documented the obstacles faced by firefighters in</w:t>
      </w:r>
      <w:r>
        <w:t xml:space="preserve"> </w:t>
      </w:r>
      <w:r>
        <w:rPr>
          <w:bCs/>
          <w:b/>
        </w:rPr>
        <w:t xml:space="preserve">DR Congo Kinshasa</w:t>
      </w:r>
      <w:r>
        <w:t xml:space="preserve">. A 2019 paper published in the *Journal of African Studies* noted that fire incidents in the city are frequently linked to electrical faults, gas leaks, and unregulated use of open flames. However, firefighters are often unable to respond effectively due to poor road infrastructure and traffic congestion. In a densely populated city like Kinshasa, where narrow alleys and informal housing dominate, emergency vehicles struggle to reach affected areas in a timely manner.</w:t>
      </w:r>
    </w:p>
    <w:p>
      <w:pPr>
        <w:pStyle w:val="BodyText"/>
      </w:pPr>
      <w:r>
        <w:t xml:space="preserve">Additionally, literature on public safety in</w:t>
      </w:r>
      <w:r>
        <w:t xml:space="preserve"> </w:t>
      </w:r>
      <w:r>
        <w:rPr>
          <w:bCs/>
          <w:b/>
        </w:rPr>
        <w:t xml:space="preserve">DR Congo</w:t>
      </w:r>
      <w:r>
        <w:t xml:space="preserve"> </w:t>
      </w:r>
      <w:r>
        <w:t xml:space="preserve">highlights the lack of formal training programs for firefighters. Many local firefighters are volunteers or have minimal professional qualifications, leading to inconsistent standards of service. A 2020 survey by the International Federation of Red Cross and Red Crescent Societies (IFRC) found that only 35% of Kinshasa’s firefighting personnel had received any formal training, compared to over 90% in developed nations. This disparity underscores the urgent need for capacity-building initiatives.</w:t>
      </w:r>
    </w:p>
    <w:bookmarkEnd w:id="21"/>
    <w:bookmarkStart w:id="22" w:name="case-studies-and-local-contexts"/>
    <w:p>
      <w:pPr>
        <w:pStyle w:val="Heading2"/>
      </w:pPr>
      <w:r>
        <w:t xml:space="preserve">Case Studies and Local Contexts</w:t>
      </w:r>
    </w:p>
    <w:p>
      <w:pPr>
        <w:pStyle w:val="FirstParagraph"/>
      </w:pPr>
      <w:r>
        <w:t xml:space="preserve">Limited case studies on</w:t>
      </w:r>
      <w:r>
        <w:t xml:space="preserve"> </w:t>
      </w:r>
      <w:r>
        <w:rPr>
          <w:bCs/>
          <w:b/>
        </w:rPr>
        <w:t xml:space="preserve">DR Congo Kinshasa</w:t>
      </w:r>
      <w:r>
        <w:t xml:space="preserve"> </w:t>
      </w:r>
      <w:r>
        <w:t xml:space="preserve">provide critical insights into the operational challenges of firefighters. For instance, a 2017 incident in the Matonge district saw a major fire destroy over 50 homes due to delayed response times and insufficient water supply. Reports from local NGOs, such as *Congo Fire Safety Alliance*, emphasized that the fire department lacked functional hydrants and reliable communication systems to coordinate rescue efforts.</w:t>
      </w:r>
    </w:p>
    <w:p>
      <w:pPr>
        <w:pStyle w:val="BodyText"/>
      </w:pPr>
      <w:r>
        <w:t xml:space="preserve">Another study conducted by the African Institute for Development Policy (AFIDEP) in 2021 analyzed fire-related mortality rates in Kinshasa. It found that approximately 60% of fire fatalities occurred in informal settlements, where residents lack access to basic safety measures like smoke detectors or evacuation routes. The report concluded that firefighters play a crucial role not only in emergency response but also in educating communities on preventive practices.</w:t>
      </w:r>
    </w:p>
    <w:bookmarkEnd w:id="22"/>
    <w:bookmarkStart w:id="23" w:name="Xc989045ea61f7cf7274f13c5756678dc47a07e0"/>
    <w:p>
      <w:pPr>
        <w:pStyle w:val="Heading2"/>
      </w:pPr>
      <w:r>
        <w:t xml:space="preserve">Comparative Analysis and Global Perspectives</w:t>
      </w:r>
    </w:p>
    <w:p>
      <w:pPr>
        <w:pStyle w:val="FirstParagraph"/>
      </w:pPr>
      <w:r>
        <w:t xml:space="preserve">While literature on</w:t>
      </w:r>
      <w:r>
        <w:t xml:space="preserve"> </w:t>
      </w:r>
      <w:r>
        <w:rPr>
          <w:bCs/>
          <w:b/>
        </w:rPr>
        <w:t xml:space="preserve">DR Congo Kinshasa</w:t>
      </w:r>
      <w:r>
        <w:t xml:space="preserve"> </w:t>
      </w:r>
      <w:r>
        <w:t xml:space="preserve">is sparse, comparative studies with other African cities reveal recurring themes. For example, Nairobi’s fire department has implemented community-based fire brigades to supplement official services—a model that could be adapted for Kinshasa. Similarly, research on São Paulo and Lagos highlights the importance of integrating urban planning with fire safety protocols to reduce vulnerabilities in high-risk areas.</w:t>
      </w:r>
    </w:p>
    <w:p>
      <w:pPr>
        <w:pStyle w:val="BodyText"/>
      </w:pPr>
      <w:r>
        <w:t xml:space="preserve">However, the unique socio-political context of</w:t>
      </w:r>
      <w:r>
        <w:t xml:space="preserve"> </w:t>
      </w:r>
      <w:r>
        <w:rPr>
          <w:bCs/>
          <w:b/>
        </w:rPr>
        <w:t xml:space="preserve">DR Congo</w:t>
      </w:r>
      <w:r>
        <w:t xml:space="preserve"> </w:t>
      </w:r>
      <w:r>
        <w:t xml:space="preserve">complicates such comparisons. The country’s history of conflict and political instability has hindered long-term investments in public infrastructure. As noted by the World Bank in a 2022 report on DR Congo’s urban development, only 18% of municipal budgets are allocated to emergency services, leaving firefighters with insufficient resources to perform their duties effectively.</w:t>
      </w:r>
    </w:p>
    <w:bookmarkEnd w:id="23"/>
    <w:bookmarkStart w:id="24" w:name="gaps-in-research-and-recommendations"/>
    <w:p>
      <w:pPr>
        <w:pStyle w:val="Heading2"/>
      </w:pPr>
      <w:r>
        <w:t xml:space="preserve">Gaps in Research and Recommendations</w:t>
      </w:r>
    </w:p>
    <w:p>
      <w:pPr>
        <w:pStyle w:val="FirstParagraph"/>
      </w:pPr>
      <w:r>
        <w:t xml:space="preserve">Despite growing awareness of fire safety issues in</w:t>
      </w:r>
      <w:r>
        <w:t xml:space="preserve"> </w:t>
      </w:r>
      <w:r>
        <w:rPr>
          <w:bCs/>
          <w:b/>
        </w:rPr>
        <w:t xml:space="preserve">DR Congo Kinshasa</w:t>
      </w:r>
      <w:r>
        <w:t xml:space="preserve">, the literature remains fragmented. Existing studies often rely on anecdotal evidence rather than systematic data collection, and there is a lack of peer-reviewed research on firefighter training programs or their impact on community resilience.</w:t>
      </w:r>
    </w:p>
    <w:p>
      <w:pPr>
        <w:pStyle w:val="BodyText"/>
      </w:pPr>
      <w:r>
        <w:t xml:space="preserve">To address these gaps, future research should prioritize three areas: (1) conducting comprehensive surveys of fire incident trends in Kinshasa, (2) evaluating the effectiveness of local firefighter training initiatives, and (3) exploring partnerships with international organizations to improve infrastructure and resource allocation. For instance, collaboration with the United Nations or NGOs like *CARE International* could provide funding and technical support for modernizing firefighting operations.</w:t>
      </w:r>
    </w:p>
    <w:bookmarkEnd w:id="24"/>
    <w:bookmarkStart w:id="25" w:name="conclusion"/>
    <w:p>
      <w:pPr>
        <w:pStyle w:val="Heading2"/>
      </w:pPr>
      <w:r>
        <w:t xml:space="preserve">Conclusion</w:t>
      </w:r>
    </w:p>
    <w:p>
      <w:pPr>
        <w:pStyle w:val="FirstParagraph"/>
      </w:pPr>
      <w:r>
        <w:t xml:space="preserve">This literature review underscores the critical need for a focused examination of</w:t>
      </w:r>
      <w:r>
        <w:t xml:space="preserve"> </w:t>
      </w:r>
      <w:r>
        <w:rPr>
          <w:bCs/>
          <w:b/>
        </w:rPr>
        <w:t xml:space="preserve">firefighters in DR Congo Kinshasa</w:t>
      </w:r>
      <w:r>
        <w:t xml:space="preserve">, a region where urban growth and systemic challenges create unique risks. While global best practices offer valuable insights, the local context demands tailored solutions that account for political, economic, and social factors. By synthesizing existing research and identifying gaps, this review aims to inform policymakers, practitioners, and researchers in advancing fire safety initiatives that protect Kinshasa’s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DR Congo Kinshasa</dc:title>
  <dc:creator/>
  <dc:language>en</dc:language>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