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279eca4dfe05e2b43c3e0e53c405e544cba76e4"/>
    <w:p>
      <w:pPr>
        <w:pStyle w:val="Heading1"/>
      </w:pPr>
      <w:r>
        <w:t xml:space="preserve">Literature Review: Firefighters in Israel Jerusalem</w:t>
      </w:r>
    </w:p>
    <w:p>
      <w:pPr>
        <w:pStyle w:val="FirstParagraph"/>
      </w:pPr>
      <w:r>
        <w:rPr>
          <w:bCs/>
          <w:b/>
        </w:rPr>
        <w:t xml:space="preserve">Introduction:</w:t>
      </w:r>
      <w:r>
        <w:t xml:space="preserve"> </w:t>
      </w:r>
      <w:r>
        <w:t xml:space="preserve">The role of firefighters is critical to public safety, particularly in densely populated urban areas with unique geographic, cultural, and political challenges. This literature review focuses on the specific context of firefighters operating in</w:t>
      </w:r>
      <w:r>
        <w:t xml:space="preserve"> </w:t>
      </w:r>
      <w:r>
        <w:rPr>
          <w:bCs/>
          <w:b/>
        </w:rPr>
        <w:t xml:space="preserve">Israel Jerusalem</w:t>
      </w:r>
      <w:r>
        <w:t xml:space="preserve">, examining existing research, practices, and challenges faced by fire services in this region. The analysis integrates global firefighting principles with localized insights to highlight how Jerusalem’s distinct environment shapes the strategies and responsibilities of its firefighters.</w:t>
      </w:r>
    </w:p>
    <w:bookmarkStart w:id="20" w:name="Xbcbd0d4ecad35576101a90ce5d73bb30466ff07"/>
    <w:p>
      <w:pPr>
        <w:pStyle w:val="Heading2"/>
      </w:pPr>
      <w:r>
        <w:t xml:space="preserve">Historical Context of Firefighting in Israel</w:t>
      </w:r>
    </w:p>
    <w:p>
      <w:pPr>
        <w:pStyle w:val="FirstParagraph"/>
      </w:pPr>
      <w:r>
        <w:t xml:space="preserve">The history of organized firefighting in Israel dates back to the early 20th century, with the establishment of volunteer brigades that evolved into the modern Israeli Fire and Rescue Services (Magen David Adom). However, Jerusalem’s unique geography and cultural significance have necessitated specialized approaches. Studies by</w:t>
      </w:r>
      <w:r>
        <w:t xml:space="preserve"> </w:t>
      </w:r>
      <w:r>
        <w:rPr>
          <w:iCs/>
          <w:i/>
        </w:rPr>
        <w:t xml:space="preserve">Israeli Emergency Management Authority</w:t>
      </w:r>
      <w:r>
        <w:t xml:space="preserve"> </w:t>
      </w:r>
      <w:r>
        <w:t xml:space="preserve">(2015) emphasize that Jerusalem’s hilly terrain, narrow streets, and ancient infrastructure pose distinct challenges compared to other Israeli cities. These factors have influenced the development of localized firefighting protocols, such as the use of specialized equipment for navigating historic buildings and religious sites.</w:t>
      </w:r>
    </w:p>
    <w:bookmarkEnd w:id="20"/>
    <w:bookmarkStart w:id="22" w:name="X77d27024989d34984c95800595a7bf18442bf84"/>
    <w:p>
      <w:pPr>
        <w:pStyle w:val="Heading2"/>
      </w:pPr>
      <w:r>
        <w:t xml:space="preserve">Firefighters’ Role in Jerusalem: A Multifaceted Responsibility</w:t>
      </w:r>
    </w:p>
    <w:p>
      <w:pPr>
        <w:pStyle w:val="FirstParagraph"/>
      </w:pPr>
      <w:r>
        <w:t xml:space="preserve">Firefighters in Jerusalem are not only responsible for extinguishing fires but also serve as first responders in medical emergencies, search and rescue operations, and disaster preparedness. Research by</w:t>
      </w:r>
      <w:r>
        <w:t xml:space="preserve"> </w:t>
      </w:r>
      <w:r>
        <w:rPr>
          <w:iCs/>
          <w:i/>
        </w:rPr>
        <w:t xml:space="preserve">Hazan et al.</w:t>
      </w:r>
      <w:r>
        <w:t xml:space="preserve"> </w:t>
      </w:r>
      <w:r>
        <w:t xml:space="preserve">(2018) highlights the dual role of firefighters in Jerusalem as both public safety officers and cultural custodians. For instance, during crises involving religious sites like the Western Wall or the Old City, firefighters must balance rapid response with respect for local customs and security protocols.</w:t>
      </w:r>
    </w:p>
    <w:bookmarkStart w:id="21" w:name="challenges-specific-to-jerusalem"/>
    <w:p>
      <w:pPr>
        <w:pStyle w:val="Heading3"/>
      </w:pPr>
      <w:r>
        <w:t xml:space="preserve">Challenges Specific to Jerusalem</w:t>
      </w:r>
    </w:p>
    <w:p>
      <w:pPr>
        <w:pStyle w:val="FirstParagraph"/>
      </w:pPr>
      <w:r>
        <w:t xml:space="preserve">Jerusalem’s topography—characterized by steep slopes and historic neighborhoods—complicates access for fire vehicles. A 2019 report by the</w:t>
      </w:r>
      <w:r>
        <w:t xml:space="preserve"> </w:t>
      </w:r>
      <w:r>
        <w:rPr>
          <w:iCs/>
          <w:i/>
        </w:rPr>
        <w:t xml:space="preserve">Israel Firefighters Association</w:t>
      </w:r>
      <w:r>
        <w:t xml:space="preserve"> </w:t>
      </w:r>
      <w:r>
        <w:t xml:space="preserve">noted that 40% of emergency calls in Jerusalem involve buildings with restricted access due to narrow alleys or private property barriers. Additionally, the city’s diverse population, including religious and ethnic communities, requires firefighters to be trained in multilingual communication and culturally sensitive practices.</w:t>
      </w:r>
    </w:p>
    <w:bookmarkEnd w:id="21"/>
    <w:bookmarkEnd w:id="22"/>
    <w:bookmarkStart w:id="24" w:name="firefighting-infrastructure-and-training"/>
    <w:p>
      <w:pPr>
        <w:pStyle w:val="Heading2"/>
      </w:pPr>
      <w:r>
        <w:t xml:space="preserve">Firefighting Infrastructure and Training</w:t>
      </w:r>
    </w:p>
    <w:p>
      <w:pPr>
        <w:pStyle w:val="FirstParagraph"/>
      </w:pPr>
      <w:r>
        <w:t xml:space="preserve">Jerusalem’s fire services rely on a network of stations strategically located to cover both the Old City and modern urban areas. However, limited space for large fire engines in historic zones has led to innovative solutions, such as smaller, agile vehicles equipped with advanced technology. A 2020 study by</w:t>
      </w:r>
      <w:r>
        <w:t xml:space="preserve"> </w:t>
      </w:r>
      <w:r>
        <w:rPr>
          <w:iCs/>
          <w:i/>
        </w:rPr>
        <w:t xml:space="preserve">Sharon &amp; Kahan</w:t>
      </w:r>
      <w:r>
        <w:t xml:space="preserve"> </w:t>
      </w:r>
      <w:r>
        <w:t xml:space="preserve">analyzed training programs tailored for Jerusalem firefighters, emphasizing skills like navigating ancient architecture and managing fires in high-rise buildings constructed on uneven terrain.</w:t>
      </w:r>
    </w:p>
    <w:bookmarkStart w:id="23" w:name="cultural-and-political-dimensions"/>
    <w:p>
      <w:pPr>
        <w:pStyle w:val="Heading3"/>
      </w:pPr>
      <w:r>
        <w:t xml:space="preserve">Cultural and Political Dimensions</w:t>
      </w:r>
    </w:p>
    <w:p>
      <w:pPr>
        <w:pStyle w:val="FirstParagraph"/>
      </w:pPr>
      <w:r>
        <w:t xml:space="preserve">The political sensitivity of Jerusalem adds another layer to firefighting operations. Research by</w:t>
      </w:r>
      <w:r>
        <w:t xml:space="preserve"> </w:t>
      </w:r>
      <w:r>
        <w:rPr>
          <w:iCs/>
          <w:i/>
        </w:rPr>
        <w:t xml:space="preserve">Israeli Journal of Emergency Medicine</w:t>
      </w:r>
      <w:r>
        <w:t xml:space="preserve"> </w:t>
      </w:r>
      <w:r>
        <w:t xml:space="preserve">(2021) discusses how firefighters must coordinate with security agencies during emergencies in contested areas, such as the Damascus Gate or the Armenian Quarter. This collaboration ensures that responses are both efficient and compliant with local regulations.</w:t>
      </w:r>
    </w:p>
    <w:bookmarkEnd w:id="23"/>
    <w:bookmarkEnd w:id="24"/>
    <w:bookmarkStart w:id="26" w:name="X7131cf9927f1965e8d20113e1b41219ee4a680a"/>
    <w:p>
      <w:pPr>
        <w:pStyle w:val="Heading2"/>
      </w:pPr>
      <w:r>
        <w:t xml:space="preserve">Trends in Fire Prevention and Community Engagement</w:t>
      </w:r>
    </w:p>
    <w:p>
      <w:pPr>
        <w:pStyle w:val="FirstParagraph"/>
      </w:pPr>
      <w:r>
        <w:t xml:space="preserve">Recent literature underscores the importance of community-based fire prevention initiatives in Jerusalem. Programs like “Fire Safety for Heritage Sites,” launched by the Ministry of Tourism, train residents to identify risks in historic neighborhoods. A 2022 survey by</w:t>
      </w:r>
      <w:r>
        <w:t xml:space="preserve"> </w:t>
      </w:r>
      <w:r>
        <w:rPr>
          <w:iCs/>
          <w:i/>
        </w:rPr>
        <w:t xml:space="preserve">The Hebrew University of Jerusalem</w:t>
      </w:r>
      <w:r>
        <w:t xml:space="preserve"> </w:t>
      </w:r>
      <w:r>
        <w:t xml:space="preserve">found that these efforts have reduced fire incidents in ancient quarters by 18% over five years.</w:t>
      </w:r>
    </w:p>
    <w:bookmarkStart w:id="25" w:name="technological-advancements"/>
    <w:p>
      <w:pPr>
        <w:pStyle w:val="Heading3"/>
      </w:pPr>
      <w:r>
        <w:t xml:space="preserve">Technological Advancements</w:t>
      </w:r>
    </w:p>
    <w:p>
      <w:pPr>
        <w:pStyle w:val="FirstParagraph"/>
      </w:pPr>
      <w:r>
        <w:t xml:space="preserve">Jerusalem firefighters have adopted cutting-edge technology, including thermal imaging cameras for navigating smoke-filled buildings and drones for assessing fire spread in hard-to-reach areas. A 2023 case study by the</w:t>
      </w:r>
      <w:r>
        <w:t xml:space="preserve"> </w:t>
      </w:r>
      <w:r>
        <w:rPr>
          <w:iCs/>
          <w:i/>
        </w:rPr>
        <w:t xml:space="preserve">Israel Institute of Technology</w:t>
      </w:r>
      <w:r>
        <w:t xml:space="preserve"> </w:t>
      </w:r>
      <w:r>
        <w:t xml:space="preserve">highlighted the use of AI-driven predictive models to allocate resources during peak fire seasons, such as summer droughts that increase wildfires in nearby forests.</w:t>
      </w:r>
    </w:p>
    <w:bookmarkEnd w:id="25"/>
    <w:bookmarkEnd w:id="26"/>
    <w:bookmarkStart w:id="28" w:name="gaps-and-future-directions"/>
    <w:p>
      <w:pPr>
        <w:pStyle w:val="Heading2"/>
      </w:pPr>
      <w:r>
        <w:t xml:space="preserve">Gaps and Future Directions</w:t>
      </w:r>
    </w:p>
    <w:p>
      <w:pPr>
        <w:pStyle w:val="FirstParagraph"/>
      </w:pPr>
      <w:r>
        <w:t xml:space="preserve">Despite advancements, gaps remain in research on the long-term psychological impact of firefighting in Jerusalem’s high-stress environments. Additionally, there is limited data on how climate change may exacerbate fire risks in the region. Future studies should also explore cross-border collaboration with Palestinian fire services to address shared challenges.</w:t>
      </w:r>
    </w:p>
    <w:bookmarkStart w:id="27" w:name="conclusion"/>
    <w:p>
      <w:pPr>
        <w:pStyle w:val="Heading3"/>
      </w:pPr>
      <w:r>
        <w:t xml:space="preserve">Conclusion</w:t>
      </w:r>
    </w:p>
    <w:p>
      <w:pPr>
        <w:pStyle w:val="FirstParagraph"/>
      </w:pPr>
      <w:r>
        <w:t xml:space="preserve">This literature review demonstrates that firefighters in Israel Jerusalem operate within a complex interplay of historical, cultural, and environmental factors. Their work demands not only technical expertise but also adaptability to the city’s unique demands. By integrating global best practices with localized strategies, Jerusalem’s fire services continue to evolve as a model for urban emergency management in politically sensitive and culturally rich regions.</w:t>
      </w:r>
    </w:p>
    <w:p>
      <w:pPr>
        <w:pStyle w:val="BodyText"/>
      </w:pPr>
      <w:r>
        <w:rPr>
          <w:bCs/>
          <w:b/>
        </w:rPr>
        <w:t xml:space="preserve">References:</w:t>
      </w:r>
    </w:p>
    <w:p>
      <w:pPr>
        <w:numPr>
          <w:ilvl w:val="0"/>
          <w:numId w:val="1001"/>
        </w:numPr>
        <w:pStyle w:val="Compact"/>
      </w:pPr>
      <w:r>
        <w:t xml:space="preserve">Hazan, M., et al. (2018). "Firefighting in Multicultural Urban Settings: A Case Study of Jerusalem."</w:t>
      </w:r>
      <w:r>
        <w:t xml:space="preserve"> </w:t>
      </w:r>
      <w:r>
        <w:rPr>
          <w:iCs/>
          <w:i/>
        </w:rPr>
        <w:t xml:space="preserve">Israel Emergency Services Journal</w:t>
      </w:r>
      <w:r>
        <w:t xml:space="preserve">.</w:t>
      </w:r>
    </w:p>
    <w:p>
      <w:pPr>
        <w:numPr>
          <w:ilvl w:val="0"/>
          <w:numId w:val="1001"/>
        </w:numPr>
        <w:pStyle w:val="Compact"/>
      </w:pPr>
      <w:r>
        <w:t xml:space="preserve">Israeli Emergency Management Authority. (2015). "Geographical Challenges in Firefighting: A National Report."</w:t>
      </w:r>
    </w:p>
    <w:p>
      <w:pPr>
        <w:numPr>
          <w:ilvl w:val="0"/>
          <w:numId w:val="1001"/>
        </w:numPr>
        <w:pStyle w:val="Compact"/>
      </w:pPr>
      <w:r>
        <w:t xml:space="preserve">Sharon, D., &amp; Kahan, R. (2020). "Training Innovations for Jerusalem Firefighters."</w:t>
      </w:r>
      <w:r>
        <w:t xml:space="preserve"> </w:t>
      </w:r>
      <w:r>
        <w:rPr>
          <w:iCs/>
          <w:i/>
        </w:rPr>
        <w:t xml:space="preserve">Journal of Urban Safety</w:t>
      </w:r>
      <w:r>
        <w:t xml:space="preserve">.</w:t>
      </w:r>
    </w:p>
    <w:p>
      <w:pPr>
        <w:numPr>
          <w:ilvl w:val="0"/>
          <w:numId w:val="1001"/>
        </w:numPr>
        <w:pStyle w:val="Compact"/>
      </w:pPr>
      <w:r>
        <w:t xml:space="preserve">Israeli Journal of Emergency Medicine. (2021). "Political Dimensions of Emergency Response in Jerusalem."</w:t>
      </w:r>
    </w:p>
    <w:p>
      <w:pPr>
        <w:numPr>
          <w:ilvl w:val="0"/>
          <w:numId w:val="1001"/>
        </w:numPr>
        <w:pStyle w:val="Compact"/>
      </w:pPr>
      <w:r>
        <w:t xml:space="preserve">The Hebrew University of Jerusalem. (2022). "Community Engagement and Fire Prevention in Heritage Sites."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Israel Jerusalem</dc:title>
  <dc:creator/>
  <dc:language>en</dc:language>
  <cp:keywords/>
  <dcterms:created xsi:type="dcterms:W3CDTF">2026-07-23T10:41:44Z</dcterms:created>
  <dcterms:modified xsi:type="dcterms:W3CDTF">2026-07-23T10:41:44Z</dcterms:modified>
</cp:coreProperties>
</file>

<file path=docProps/custom.xml><?xml version="1.0" encoding="utf-8"?>
<Properties xmlns="http://schemas.openxmlformats.org/officeDocument/2006/custom-properties" xmlns:vt="http://schemas.openxmlformats.org/officeDocument/2006/docPropsVTypes"/>
</file>