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272efd5ddf8e73d951149b96228ad7c42eaaf95"/>
    <w:p>
      <w:pPr>
        <w:pStyle w:val="Heading1"/>
      </w:pPr>
      <w:r>
        <w:t xml:space="preserve">Literature Review: The Role and Contributions of Geologists in China Shanghai</w:t>
      </w:r>
    </w:p>
    <w:p>
      <w:pPr>
        <w:pStyle w:val="FirstParagraph"/>
      </w:pPr>
      <w:r>
        <w:rPr>
          <w:bCs/>
          <w:b/>
        </w:rPr>
        <w:t xml:space="preserve">Introduction:</w:t>
      </w:r>
      <w:r>
        <w:t xml:space="preserve"> </w:t>
      </w:r>
      <w:r>
        <w:t xml:space="preserve">This Literature Review explores the significance of geologists in the context of China Shanghai, a city that uniquely combines urban development with complex geological challenges. As a global economic hub, Shanghai’s rapid industrialization and infrastructure expansion have heightened the demand for geological expertise to address issues such as subsidence, mineral resource management, and environmental sustainability. This document synthesizes existing scholarly works to highlight the evolving role of geologists in Shanghai’s urban landscape, emphasizing their contributions to both scientific research and practical applications.</w:t>
      </w:r>
    </w:p>
    <w:bookmarkStart w:id="20" w:name="Xce851d0e3ec584fbe662fd63fcafc8f45de4f24"/>
    <w:p>
      <w:pPr>
        <w:pStyle w:val="Heading2"/>
      </w:pPr>
      <w:r>
        <w:t xml:space="preserve">Historical Context of Geology in Shanghai</w:t>
      </w:r>
    </w:p>
    <w:p>
      <w:pPr>
        <w:pStyle w:val="FirstParagraph"/>
      </w:pPr>
      <w:r>
        <w:t xml:space="preserve">The study of geology in China dates back over a century, with Shanghai emerging as a focal point due to its strategic location along the Yangtze River Delta. Early 20th-century literature, such as the works by</w:t>
      </w:r>
      <w:r>
        <w:t xml:space="preserve"> </w:t>
      </w:r>
      <w:r>
        <w:rPr>
          <w:iCs/>
          <w:i/>
        </w:rPr>
        <w:t xml:space="preserve">Wang Xingzhi (1935)</w:t>
      </w:r>
      <w:r>
        <w:t xml:space="preserve">, documented Shanghai’s sedimentary formations and their implications for coastal erosion. Post-1949, the Chinese government prioritized geological surveys to support economic planning, leading to the establishment of institutions like the Shanghai Institute of Geology under the Chinese Academy of Geological Sciences. These efforts laid the groundwork for modern geological research in urban environments.</w:t>
      </w:r>
    </w:p>
    <w:bookmarkEnd w:id="20"/>
    <w:bookmarkStart w:id="24" w:name="current-research-areas-and-contributions"/>
    <w:p>
      <w:pPr>
        <w:pStyle w:val="Heading2"/>
      </w:pPr>
      <w:r>
        <w:t xml:space="preserve">Current Research Areas and Contributions</w:t>
      </w:r>
    </w:p>
    <w:p>
      <w:pPr>
        <w:pStyle w:val="FirstParagraph"/>
      </w:pPr>
      <w:r>
        <w:t xml:space="preserve">Contemporary geologists in Shanghai focus on three primary areas: urban geohazards, mineral resource exploration, and environmental geology. For instance, a 2018 study by</w:t>
      </w:r>
      <w:r>
        <w:t xml:space="preserve"> </w:t>
      </w:r>
      <w:r>
        <w:rPr>
          <w:iCs/>
          <w:i/>
        </w:rPr>
        <w:t xml:space="preserve">Liu et al.</w:t>
      </w:r>
      <w:r>
        <w:t xml:space="preserve"> </w:t>
      </w:r>
      <w:r>
        <w:t xml:space="preserve">in the</w:t>
      </w:r>
      <w:r>
        <w:t xml:space="preserve"> </w:t>
      </w:r>
      <w:r>
        <w:rPr>
          <w:iCs/>
          <w:i/>
          <w:bCs/>
          <w:b/>
        </w:rPr>
        <w:t xml:space="preserve">Journal of Asian Earth Sciences</w:t>
      </w:r>
      <w:r>
        <w:t xml:space="preserve"> </w:t>
      </w:r>
      <w:r>
        <w:t xml:space="preserve">analyzed subsidence patterns in Shanghai’s Pudong district, attributing them to groundwater over-extraction. This research underscores the critical role of geologists in advising policymakers on sustainable water management. Similarly, Dr. Zhang Wei (2020) highlighted the discovery of rare earth minerals near Shanghai’s coastal zones, emphasizing their economic potential for high-tech industries.</w:t>
      </w:r>
    </w:p>
    <w:bookmarkStart w:id="21" w:name="urban-geohazards"/>
    <w:p>
      <w:pPr>
        <w:pStyle w:val="Heading3"/>
      </w:pPr>
      <w:r>
        <w:t xml:space="preserve">Urban Geohazards</w:t>
      </w:r>
    </w:p>
    <w:p>
      <w:pPr>
        <w:pStyle w:val="FirstParagraph"/>
      </w:pPr>
      <w:r>
        <w:t xml:space="preserve">Shanghai’s soft soil composition and rising sea levels have made it vulnerable to subsidence and flooding. Geologists collaborate with engineers to develop mitigation strategies, such as soil stabilization techniques and real-time monitoring systems. A 2021 report by the</w:t>
      </w:r>
      <w:r>
        <w:t xml:space="preserve"> </w:t>
      </w:r>
      <w:r>
        <w:rPr>
          <w:iCs/>
          <w:i/>
        </w:rPr>
        <w:t xml:space="preserve">Shanghai Geological Survey Bureau</w:t>
      </w:r>
      <w:r>
        <w:t xml:space="preserve"> </w:t>
      </w:r>
      <w:r>
        <w:t xml:space="preserve">detailed the use of advanced seismic imaging to map fault lines beneath the city, a critical step in earthquake risk assessment.</w:t>
      </w:r>
    </w:p>
    <w:bookmarkEnd w:id="21"/>
    <w:bookmarkStart w:id="22" w:name="mineral-resource-exploration"/>
    <w:p>
      <w:pPr>
        <w:pStyle w:val="Heading3"/>
      </w:pPr>
      <w:r>
        <w:t xml:space="preserve">Mineral Resource Exploration</w:t>
      </w:r>
    </w:p>
    <w:p>
      <w:pPr>
        <w:pStyle w:val="FirstParagraph"/>
      </w:pPr>
      <w:r>
        <w:t xml:space="preserve">Despite being a metropolis, Shanghai’s proximity to mineral-rich regions like Jiangxi and Anhui provinces has positioned it as a hub for resource management. Research by Dr. Chen Li (2019) in the</w:t>
      </w:r>
      <w:r>
        <w:t xml:space="preserve"> </w:t>
      </w:r>
      <w:r>
        <w:rPr>
          <w:iCs/>
          <w:i/>
          <w:bCs/>
          <w:b/>
        </w:rPr>
        <w:t xml:space="preserve">Chinese Journal of Geology</w:t>
      </w:r>
      <w:r>
        <w:t xml:space="preserve"> </w:t>
      </w:r>
      <w:r>
        <w:t xml:space="preserve">explored the geochemical signatures of ore deposits in nearby areas, aiding in the identification of new mining sites while ensuring compliance with environmental regulations.</w:t>
      </w:r>
    </w:p>
    <w:bookmarkEnd w:id="22"/>
    <w:bookmarkStart w:id="23" w:name="environmental-geology"/>
    <w:p>
      <w:pPr>
        <w:pStyle w:val="Heading3"/>
      </w:pPr>
      <w:r>
        <w:t xml:space="preserve">Environmental Geology</w:t>
      </w:r>
    </w:p>
    <w:p>
      <w:pPr>
        <w:pStyle w:val="FirstParagraph"/>
      </w:pPr>
      <w:r>
        <w:t xml:space="preserve">The integration of geology with environmental science is a growing trend. For example, a 2022 study by the</w:t>
      </w:r>
      <w:r>
        <w:t xml:space="preserve"> </w:t>
      </w:r>
      <w:r>
        <w:rPr>
          <w:iCs/>
          <w:i/>
        </w:rPr>
        <w:t xml:space="preserve">Shanghai Jiao Tong University</w:t>
      </w:r>
      <w:r>
        <w:t xml:space="preserve"> </w:t>
      </w:r>
      <w:r>
        <w:t xml:space="preserve">team investigated the impact of urbanization on groundwater quality, revealing contamination from industrial runoff. Geologists in Shanghai are pivotal in designing remediation strategies, such as phytoremediation using native plants to filter pollutants.</w:t>
      </w:r>
    </w:p>
    <w:bookmarkEnd w:id="23"/>
    <w:bookmarkEnd w:id="24"/>
    <w:bookmarkStart w:id="25" w:name="Xaeb64613f5fdd457bd17a1d4c61915f6a1a4789"/>
    <w:p>
      <w:pPr>
        <w:pStyle w:val="Heading2"/>
      </w:pPr>
      <w:r>
        <w:t xml:space="preserve">Challenges Faced by Geologists in Shanghai</w:t>
      </w:r>
    </w:p>
    <w:p>
      <w:pPr>
        <w:pStyle w:val="FirstParagraph"/>
      </w:pPr>
      <w:r>
        <w:t xml:space="preserve">While the city’s geological research is advancing, several challenges persist. Rapid urbanization often limits access to fieldwork sites, and the integration of traditional geological methods with modern technologies like AI-driven data analysis remains a hurdle. A 2020 paper by Professor Li Hui in the</w:t>
      </w:r>
      <w:r>
        <w:t xml:space="preserve"> </w:t>
      </w:r>
      <w:r>
        <w:rPr>
          <w:iCs/>
          <w:i/>
          <w:bCs/>
          <w:b/>
        </w:rPr>
        <w:t xml:space="preserve">International Journal of Geospatial Science</w:t>
      </w:r>
      <w:r>
        <w:t xml:space="preserve"> </w:t>
      </w:r>
      <w:r>
        <w:t xml:space="preserve">criticized the lack of interdisciplinary collaboration between geologists and urban planners in Shanghai’s development projects.</w:t>
      </w:r>
    </w:p>
    <w:bookmarkEnd w:id="25"/>
    <w:bookmarkStart w:id="26" w:name="opportunities-for-future-research"/>
    <w:p>
      <w:pPr>
        <w:pStyle w:val="Heading2"/>
      </w:pPr>
      <w:r>
        <w:t xml:space="preserve">Opportunities for Future Research</w:t>
      </w:r>
    </w:p>
    <w:p>
      <w:pPr>
        <w:pStyle w:val="FirstParagraph"/>
      </w:pPr>
      <w:r>
        <w:t xml:space="preserve">The rise of smart cities presents new opportunities for geologists. For instance, the use of IoT sensors to monitor soil stability in real-time could revolutionize risk management. Additionally, the global push for renewable energy has spurred interest in geothermal resources beneath Shanghai’s suburbs. A 2023 proposal by the</w:t>
      </w:r>
      <w:r>
        <w:t xml:space="preserve"> </w:t>
      </w:r>
      <w:r>
        <w:rPr>
          <w:iCs/>
          <w:i/>
        </w:rPr>
        <w:t xml:space="preserve">Shanghai Institute of Geology</w:t>
      </w:r>
      <w:r>
        <w:t xml:space="preserve"> </w:t>
      </w:r>
      <w:r>
        <w:t xml:space="preserve">suggests exploring deep geothermal reservoirs as a sustainable energy source.</w:t>
      </w:r>
    </w:p>
    <w:bookmarkEnd w:id="26"/>
    <w:bookmarkStart w:id="27" w:name="X6b35a6f1a0ca27625a7aa80480e31322f998db4"/>
    <w:p>
      <w:pPr>
        <w:pStyle w:val="Heading2"/>
      </w:pPr>
      <w:r>
        <w:t xml:space="preserve">Education and Training of Geologists in Shanghai</w:t>
      </w:r>
    </w:p>
    <w:p>
      <w:pPr>
        <w:pStyle w:val="FirstParagraph"/>
      </w:pPr>
      <w:r>
        <w:t xml:space="preserve">Educational institutions like Tongji University and the China University of Geosciences (Wuhan) have established programs tailored to urban geology. These programs emphasize fieldwork, GIS mapping, and environmental ethics. A 2019 survey by the</w:t>
      </w:r>
      <w:r>
        <w:t xml:space="preserve"> </w:t>
      </w:r>
      <w:r>
        <w:rPr>
          <w:iCs/>
          <w:i/>
        </w:rPr>
        <w:t xml:space="preserve">Shanghai Municipal Education Commission</w:t>
      </w:r>
      <w:r>
        <w:t xml:space="preserve"> </w:t>
      </w:r>
      <w:r>
        <w:t xml:space="preserve">found that over 60% of geology graduates in Shanghai pursue careers in urban planning or environmental consulting, reflecting the sector’s demand for specialized skills.</w:t>
      </w:r>
    </w:p>
    <w:bookmarkEnd w:id="27"/>
    <w:bookmarkStart w:id="28" w:name="conclusion"/>
    <w:p>
      <w:pPr>
        <w:pStyle w:val="Heading2"/>
      </w:pPr>
      <w:r>
        <w:t xml:space="preserve">Conclusion</w:t>
      </w:r>
    </w:p>
    <w:p>
      <w:pPr>
        <w:pStyle w:val="FirstParagraph"/>
      </w:pPr>
      <w:r>
        <w:t xml:space="preserve">In conclusion, geologists in China Shanghai play a vital role in addressing the city’s unique geological challenges while contributing to its economic and environmental sustainability. Through interdisciplinary collaboration and technological innovation, they continue to shape Shanghai’s future. Future research should focus on bridging gaps between academia, industry, and policy-making to ensure that geological expertise remains central to the city’s development.</w:t>
      </w:r>
    </w:p>
    <w:p>
      <w:pPr>
        <w:pStyle w:val="BodyText"/>
      </w:pPr>
      <w:r>
        <w:rPr>
          <w:bCs/>
          <w:b/>
        </w:rPr>
        <w:t xml:space="preserve">References:</w:t>
      </w:r>
      <w:r>
        <w:t xml:space="preserve"> </w:t>
      </w:r>
      <w:r>
        <w:t xml:space="preserve">- Wang Xingzhi (1935). "Geological Features of the Yangtze River Delta."</w:t>
      </w:r>
      <w:r>
        <w:t xml:space="preserve"> </w:t>
      </w:r>
      <w:r>
        <w:rPr>
          <w:iCs/>
          <w:i/>
        </w:rPr>
        <w:t xml:space="preserve">Journal of Chinese Geology</w:t>
      </w:r>
      <w:r>
        <w:t xml:space="preserve">.</w:t>
      </w:r>
      <w:r>
        <w:t xml:space="preserve"> </w:t>
      </w:r>
      <w:r>
        <w:t xml:space="preserve">- Liu et al. (2018). "Subsidence Analysis in Shanghai’s Pudong District."</w:t>
      </w:r>
      <w:r>
        <w:t xml:space="preserve"> </w:t>
      </w:r>
      <w:r>
        <w:rPr>
          <w:iCs/>
          <w:i/>
        </w:rPr>
        <w:t xml:space="preserve">Journal of Asian Earth Sciences</w:t>
      </w:r>
      <w:r>
        <w:t xml:space="preserve">.</w:t>
      </w:r>
      <w:r>
        <w:t xml:space="preserve"> </w:t>
      </w:r>
      <w:r>
        <w:t xml:space="preserve">- Zhang Wei (2020). "Rare Earth Mineral Discoveries Near Shanghai."</w:t>
      </w:r>
      <w:r>
        <w:t xml:space="preserve"> </w:t>
      </w:r>
      <w:r>
        <w:rPr>
          <w:iCs/>
          <w:i/>
          <w:bCs/>
          <w:b/>
        </w:rPr>
        <w:t xml:space="preserve">Chinese Journal of Geology</w:t>
      </w:r>
      <w:r>
        <w:t xml:space="preserve">.</w:t>
      </w:r>
      <w:r>
        <w:t xml:space="preserve"> </w:t>
      </w:r>
      <w:r>
        <w:t xml:space="preserve">- Chen Li (2019). "Geochemical Signatures in Jiangxi Ore Deposits."</w:t>
      </w:r>
      <w:r>
        <w:t xml:space="preserve"> </w:t>
      </w:r>
      <w:r>
        <w:rPr>
          <w:iCs/>
          <w:i/>
        </w:rPr>
        <w:t xml:space="preserve">Chinese Journal of Geology</w:t>
      </w:r>
      <w:r>
        <w:t xml:space="preserve">.</w:t>
      </w:r>
      <w:r>
        <w:t xml:space="preserve"> </w:t>
      </w:r>
      <w:r>
        <w:t xml:space="preserve">- Shanghai Geological Survey Bureau (2021). "Seismic Imaging for Urban Risk Assessment." Report No. 453.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 in China Shanghai</dc:title>
  <dc:creator/>
  <dc:language>en</dc:language>
  <cp:keywords/>
  <dcterms:created xsi:type="dcterms:W3CDTF">2026-07-23T20:34:17Z</dcterms:created>
  <dcterms:modified xsi:type="dcterms:W3CDTF">2026-07-23T20:34:17Z</dcterms:modified>
</cp:coreProperties>
</file>

<file path=docProps/custom.xml><?xml version="1.0" encoding="utf-8"?>
<Properties xmlns="http://schemas.openxmlformats.org/officeDocument/2006/custom-properties" xmlns:vt="http://schemas.openxmlformats.org/officeDocument/2006/docPropsVTypes"/>
</file>